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CDC7" w14:textId="4416138B" w:rsidR="003E1CD5" w:rsidRPr="00DF3189" w:rsidRDefault="00F61827" w:rsidP="003E1CD5">
      <w:pPr>
        <w:jc w:val="left"/>
        <w:rPr>
          <w:rFonts w:ascii="HGMaruGothicMPRO" w:eastAsia="HGMaruGothicMPRO" w:hAnsi="HGMaruGothicMPRO"/>
          <w:b/>
          <w:sz w:val="24"/>
          <w:szCs w:val="36"/>
        </w:rPr>
      </w:pPr>
      <w:r w:rsidRPr="00DF3189">
        <w:rPr>
          <w:rFonts w:ascii="HGMaruGothicMPRO" w:eastAsia="HGMaruGothicMPRO" w:hAnsi="HGMaruGothicMPRO" w:hint="eastAsia"/>
          <w:b/>
          <w:sz w:val="24"/>
          <w:szCs w:val="36"/>
        </w:rPr>
        <w:t>岩国市</w:t>
      </w:r>
      <w:r w:rsidR="003E1CD5" w:rsidRPr="00DF3189">
        <w:rPr>
          <w:rFonts w:ascii="HGMaruGothicMPRO" w:eastAsia="HGMaruGothicMPRO" w:hAnsi="HGMaruGothicMPRO" w:hint="eastAsia"/>
          <w:b/>
          <w:sz w:val="24"/>
          <w:szCs w:val="36"/>
        </w:rPr>
        <w:t>【新型コロナウイルス感染拡大防止対策】</w:t>
      </w:r>
    </w:p>
    <w:p w14:paraId="16410118" w14:textId="74D2D14D" w:rsidR="001C0CD8" w:rsidRPr="00DF3189" w:rsidRDefault="00A7608B" w:rsidP="00DD0DD3">
      <w:pPr>
        <w:jc w:val="center"/>
        <w:rPr>
          <w:rFonts w:ascii="HGMaruGothicMPRO" w:eastAsia="HGMaruGothicMPRO" w:hAnsi="HGMaruGothicMPRO"/>
          <w:b/>
          <w:sz w:val="40"/>
          <w:szCs w:val="36"/>
        </w:rPr>
      </w:pPr>
      <w:r w:rsidRPr="00DF3189">
        <w:rPr>
          <w:rFonts w:ascii="HGMaruGothicMPRO" w:eastAsia="HGMaruGothicMPRO" w:hAnsi="HGMaruGothicMPRO" w:hint="eastAsia"/>
          <w:b/>
          <w:sz w:val="40"/>
          <w:szCs w:val="36"/>
        </w:rPr>
        <w:t>施設利用チェックシート</w:t>
      </w:r>
      <w:r w:rsidR="00B74EC0" w:rsidRPr="00DF3189">
        <w:rPr>
          <w:rFonts w:ascii="HGMaruGothicMPRO" w:eastAsia="HGMaruGothicMPRO" w:hAnsi="HGMaruGothicMPRO" w:hint="eastAsia"/>
          <w:b/>
          <w:sz w:val="40"/>
          <w:szCs w:val="36"/>
        </w:rPr>
        <w:t>【</w:t>
      </w:r>
      <w:r w:rsidR="00F61827" w:rsidRPr="00DF3189">
        <w:rPr>
          <w:rFonts w:ascii="HGMaruGothicMPRO" w:eastAsia="HGMaruGothicMPRO" w:hAnsi="HGMaruGothicMPRO" w:hint="eastAsia"/>
          <w:b/>
          <w:sz w:val="40"/>
          <w:szCs w:val="36"/>
        </w:rPr>
        <w:t>基本様式</w:t>
      </w:r>
      <w:r w:rsidR="00B74EC0" w:rsidRPr="00DF3189">
        <w:rPr>
          <w:rFonts w:ascii="HGMaruGothicMPRO" w:eastAsia="HGMaruGothicMPRO" w:hAnsi="HGMaruGothicMPRO" w:hint="eastAsia"/>
          <w:b/>
          <w:sz w:val="40"/>
          <w:szCs w:val="36"/>
        </w:rPr>
        <w:t>】</w:t>
      </w:r>
      <w:r w:rsidR="0025330F" w:rsidRPr="00DF3189">
        <w:rPr>
          <w:rFonts w:ascii="HGMaruGothicMPRO" w:eastAsia="HGMaruGothicMPRO" w:hAnsi="HGMaruGothicMPRO" w:hint="eastAsia"/>
          <w:b/>
          <w:sz w:val="40"/>
          <w:szCs w:val="36"/>
        </w:rPr>
        <w:t xml:space="preserve">　</w:t>
      </w:r>
    </w:p>
    <w:p w14:paraId="56D3B93A" w14:textId="77777777" w:rsidR="00EA7CF1" w:rsidRPr="00DF3189" w:rsidRDefault="00EA7CF1" w:rsidP="00721815">
      <w:pPr>
        <w:rPr>
          <w:rFonts w:ascii="HGMaruGothicMPRO" w:eastAsia="HGMaruGothicMPRO" w:hAnsi="HGMaruGothicMPRO"/>
          <w:b/>
          <w:sz w:val="40"/>
          <w:szCs w:val="36"/>
        </w:rPr>
      </w:pPr>
      <w:r w:rsidRPr="00DF3189">
        <w:rPr>
          <w:rFonts w:ascii="Century" w:eastAsia="ＭＳ 明朝" w:hAnsi="Century" w:cs="Times New Roman"/>
          <w:noProof/>
          <w:sz w:val="22"/>
        </w:rPr>
        <mc:AlternateContent>
          <mc:Choice Requires="wps">
            <w:drawing>
              <wp:anchor distT="45720" distB="45720" distL="114300" distR="114300" simplePos="0" relativeHeight="251658240" behindDoc="0" locked="0" layoutInCell="1" allowOverlap="0" wp14:anchorId="0BDE294C" wp14:editId="6E4E5646">
                <wp:simplePos x="0" y="0"/>
                <wp:positionH relativeFrom="margin">
                  <wp:align>right</wp:align>
                </wp:positionH>
                <wp:positionV relativeFrom="paragraph">
                  <wp:posOffset>88265</wp:posOffset>
                </wp:positionV>
                <wp:extent cx="2438400" cy="3905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90525"/>
                        </a:xfrm>
                        <a:prstGeom prst="rect">
                          <a:avLst/>
                        </a:prstGeom>
                        <a:solidFill>
                          <a:srgbClr val="FFFFFF"/>
                        </a:solidFill>
                        <a:ln w="9525">
                          <a:solidFill>
                            <a:srgbClr val="000000"/>
                          </a:solidFill>
                          <a:miter lim="800000"/>
                          <a:headEnd/>
                          <a:tailEnd/>
                        </a:ln>
                      </wps:spPr>
                      <wps:txbx>
                        <w:txbxContent>
                          <w:p w14:paraId="25BECD6B" w14:textId="50A56696" w:rsidR="00EA7CF1" w:rsidRPr="00B74EC0" w:rsidRDefault="00B74EC0" w:rsidP="00EA7CF1">
                            <w:pPr>
                              <w:jc w:val="left"/>
                              <w:rPr>
                                <w:rFonts w:ascii="HGMaruGothicMPRO" w:eastAsia="HGMaruGothicMPRO" w:hAnsi="HGMaruGothicMPRO"/>
                              </w:rPr>
                            </w:pPr>
                            <w:r w:rsidRPr="00B74EC0">
                              <w:rPr>
                                <w:rFonts w:ascii="HGMaruGothicMPRO" w:eastAsia="HGMaruGothicMPRO" w:hAnsi="HGMaruGothicMPRO" w:hint="eastAsia"/>
                              </w:rPr>
                              <w:t>施設名</w:t>
                            </w:r>
                            <w:r w:rsidR="00F96BC9">
                              <w:rPr>
                                <w:rFonts w:ascii="HGMaruGothicMPRO" w:eastAsia="HGMaruGothicMPRO" w:hAnsi="HGMaruGothicMPRO" w:hint="eastAsia"/>
                              </w:rPr>
                              <w:t>：</w:t>
                            </w:r>
                            <w:r w:rsidR="00EB6F4F">
                              <w:rPr>
                                <w:rFonts w:ascii="HGMaruGothicMPRO" w:eastAsia="HGMaruGothicMPRO" w:hAnsi="HGMaruGothicMPRO" w:hint="eastAsia"/>
                              </w:rPr>
                              <w:t>玖珂総合公園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DE294C" id="_x0000_t202" coordsize="21600,21600" o:spt="202" path="m,l,21600r21600,l21600,xe">
                <v:stroke joinstyle="miter"/>
                <v:path gradientshapeok="t" o:connecttype="rect"/>
              </v:shapetype>
              <v:shape id="テキスト ボックス 2" o:spid="_x0000_s1026" type="#_x0000_t202" style="position:absolute;left:0;text-align:left;margin-left:140.8pt;margin-top:6.95pt;width:192pt;height:30.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BvTQgIAAFcEAAAOAAAAZHJzL2Uyb0RvYy54bWysVM2O0zAQviPxDpbvNGm2Zduo6WrpUoS0&#10;/EgLD+A6TmPheILtNinHVkI8BK+AOPM8eRHGTreUH3FA5GB5PDPfzHwzk9lVWymyFcZK0BkdDmJK&#10;hOaQS73O6Ns3y0cTSqxjOmcKtMjoTlh6NX/4YNbUqUigBJULQxBE27SpM1o6V6dRZHkpKmYHUAuN&#10;ygJMxRyKZh3lhjWIXqkoiePHUQMmrw1wYS2+3vRKOg/4RSG4e1UUVjiiMoq5uXCacK78Gc1nLF0b&#10;VpeSH9Ng/5BFxaTGoCeoG+YY2Rj5G1QluQELhRtwqCIoCslFqAGrGca/VHNXslqEWpAcW59osv8P&#10;lr/cvjZE5hlNhpeUaFZhk7rDx27/pdt/6w6fSHf43B0O3f4ryiTxhDW1TdHvrkZP1z6BFhsfirf1&#10;LfB3lmhYlEyvxbUx0JSC5Zjw0HtGZ649jvUgq+YF5BiXbRwEoLYwlWcT+SGIjo3bnZolWkc4Piaj&#10;i8koRhVH3cU0HifjEIKl9961se6ZgIr4S0YNDkNAZ9tb63w2LL038cEsKJkvpVJBMOvVQhmyZTg4&#10;y/Ad0X8yU5o0GZ362H+HiMP3J4hKOtwAJauMTk5GLPW0PdV5mE/HpOrvmLLSRx49dT2Jrl21x76s&#10;IN8howb6ScfNxEsJ5gMlDU55Ru37DTOCEvVcY1emw9HIr0UQRuPLBAVzrlmda5jmCJVRR0l/Xbiw&#10;Sr50DdfYvUIGYn2b+0yOueL0Br6Pm+bX41wOVj/+B/PvAAAA//8DAFBLAwQUAAYACAAAACEAOi2F&#10;+d0AAAAGAQAADwAAAGRycy9kb3ducmV2LnhtbEyPwU7DMBBE70j8g7VIXFDrQEKbhjgVQgLRG7QI&#10;rm68TSLidbDdNPw9ywmOM7OaeVuuJ9uLEX3oHCm4nicgkGpnOmoUvO0eZzmIEDUZ3TtCBd8YYF2d&#10;n5W6MO5ErzhuYyO4hEKhFbQxDoWUoW7R6jB3AxJnB+etjix9I43XJy63vbxJkoW0uiNeaPWADy3W&#10;n9ujVZBnz+NH2KQv7/Xi0K/i1XJ8+vJKXV5M93cgIk7x7xh+8RkdKmbauyOZIHoF/EhkN12B4DTN&#10;Mzb2Cpa3GciqlP/xqx8AAAD//wMAUEsBAi0AFAAGAAgAAAAhALaDOJL+AAAA4QEAABMAAAAAAAAA&#10;AAAAAAAAAAAAAFtDb250ZW50X1R5cGVzXS54bWxQSwECLQAUAAYACAAAACEAOP0h/9YAAACUAQAA&#10;CwAAAAAAAAAAAAAAAAAvAQAAX3JlbHMvLnJlbHNQSwECLQAUAAYACAAAACEAJOwb00ICAABXBAAA&#10;DgAAAAAAAAAAAAAAAAAuAgAAZHJzL2Uyb0RvYy54bWxQSwECLQAUAAYACAAAACEAOi2F+d0AAAAG&#10;AQAADwAAAAAAAAAAAAAAAACcBAAAZHJzL2Rvd25yZXYueG1sUEsFBgAAAAAEAAQA8wAAAKYFAAAA&#10;AA==&#10;" o:allowoverlap="f">
                <v:textbox>
                  <w:txbxContent>
                    <w:p w14:paraId="25BECD6B" w14:textId="50A56696" w:rsidR="00EA7CF1" w:rsidRPr="00B74EC0" w:rsidRDefault="00B74EC0" w:rsidP="00EA7CF1">
                      <w:pPr>
                        <w:jc w:val="left"/>
                        <w:rPr>
                          <w:rFonts w:ascii="HGMaruGothicMPRO" w:eastAsia="HGMaruGothicMPRO" w:hAnsi="HGMaruGothicMPRO"/>
                        </w:rPr>
                      </w:pPr>
                      <w:r w:rsidRPr="00B74EC0">
                        <w:rPr>
                          <w:rFonts w:ascii="HGMaruGothicMPRO" w:eastAsia="HGMaruGothicMPRO" w:hAnsi="HGMaruGothicMPRO" w:hint="eastAsia"/>
                        </w:rPr>
                        <w:t>施設名</w:t>
                      </w:r>
                      <w:r w:rsidR="00F96BC9">
                        <w:rPr>
                          <w:rFonts w:ascii="HGMaruGothicMPRO" w:eastAsia="HGMaruGothicMPRO" w:hAnsi="HGMaruGothicMPRO" w:hint="eastAsia"/>
                        </w:rPr>
                        <w:t>：</w:t>
                      </w:r>
                      <w:r w:rsidR="00EB6F4F">
                        <w:rPr>
                          <w:rFonts w:ascii="HGMaruGothicMPRO" w:eastAsia="HGMaruGothicMPRO" w:hAnsi="HGMaruGothicMPRO" w:hint="eastAsia"/>
                        </w:rPr>
                        <w:t>玖珂総合公園</w:t>
                      </w:r>
                    </w:p>
                  </w:txbxContent>
                </v:textbox>
                <w10:wrap anchorx="margin"/>
              </v:shape>
            </w:pict>
          </mc:Fallback>
        </mc:AlternateContent>
      </w:r>
    </w:p>
    <w:tbl>
      <w:tblPr>
        <w:tblpPr w:leftFromText="142" w:rightFromText="142" w:vertAnchor="page" w:horzAnchor="margin" w:tblpY="2656"/>
        <w:tblW w:w="931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977"/>
        <w:gridCol w:w="1836"/>
        <w:gridCol w:w="2558"/>
      </w:tblGrid>
      <w:tr w:rsidR="00721815" w:rsidRPr="00E048DC" w14:paraId="3B2E1F69" w14:textId="77777777" w:rsidTr="00721815">
        <w:trPr>
          <w:trHeight w:val="477"/>
        </w:trPr>
        <w:tc>
          <w:tcPr>
            <w:tcW w:w="1942" w:type="dxa"/>
            <w:tcBorders>
              <w:top w:val="thinThickSmallGap" w:sz="24" w:space="0" w:color="auto"/>
            </w:tcBorders>
            <w:vAlign w:val="center"/>
          </w:tcPr>
          <w:p w14:paraId="797B39B0" w14:textId="77777777" w:rsidR="00721815" w:rsidRPr="00983DC3" w:rsidRDefault="00721815" w:rsidP="00721815">
            <w:pPr>
              <w:jc w:val="center"/>
              <w:rPr>
                <w:rFonts w:ascii="HGMaruGothicMPRO" w:eastAsia="HGMaruGothicMPRO" w:hAnsi="HGMaruGothicMPRO" w:cs="Times New Roman"/>
                <w:bCs/>
                <w:sz w:val="22"/>
              </w:rPr>
            </w:pPr>
            <w:r w:rsidRPr="00983DC3">
              <w:rPr>
                <w:rFonts w:ascii="HGMaruGothicMPRO" w:eastAsia="HGMaruGothicMPRO" w:hAnsi="HGMaruGothicMPRO" w:cs="Times New Roman" w:hint="eastAsia"/>
                <w:sz w:val="22"/>
              </w:rPr>
              <w:t xml:space="preserve">　　</w:t>
            </w:r>
            <w:r w:rsidRPr="00983DC3">
              <w:rPr>
                <w:rFonts w:ascii="HGMaruGothicMPRO" w:eastAsia="HGMaruGothicMPRO" w:hAnsi="HGMaruGothicMPRO" w:cs="Times New Roman" w:hint="eastAsia"/>
                <w:bCs/>
                <w:sz w:val="22"/>
              </w:rPr>
              <w:t>月　　　日</w:t>
            </w:r>
          </w:p>
        </w:tc>
        <w:tc>
          <w:tcPr>
            <w:tcW w:w="2977" w:type="dxa"/>
            <w:tcBorders>
              <w:top w:val="thinThickSmallGap" w:sz="24" w:space="0" w:color="auto"/>
            </w:tcBorders>
            <w:vAlign w:val="center"/>
          </w:tcPr>
          <w:p w14:paraId="076117C4" w14:textId="77777777" w:rsidR="00721815" w:rsidRPr="00983DC3" w:rsidRDefault="00721815" w:rsidP="00721815">
            <w:pPr>
              <w:jc w:val="right"/>
              <w:rPr>
                <w:rFonts w:ascii="HGMaruGothicMPRO" w:eastAsia="HGMaruGothicMPRO" w:hAnsi="HGMaruGothicMPRO" w:cs="Times New Roman"/>
                <w:sz w:val="22"/>
              </w:rPr>
            </w:pPr>
            <w:r w:rsidRPr="00983DC3">
              <w:rPr>
                <w:rFonts w:ascii="HGMaruGothicMPRO" w:eastAsia="HGMaruGothicMPRO" w:hAnsi="HGMaruGothicMPRO" w:cs="Times New Roman" w:hint="eastAsia"/>
                <w:sz w:val="22"/>
              </w:rPr>
              <w:t>時　　　　分から</w:t>
            </w:r>
          </w:p>
          <w:p w14:paraId="32D97360" w14:textId="77777777" w:rsidR="00721815" w:rsidRPr="00983DC3" w:rsidRDefault="00721815" w:rsidP="00721815">
            <w:pPr>
              <w:jc w:val="right"/>
              <w:rPr>
                <w:rFonts w:ascii="HGMaruGothicMPRO" w:eastAsia="HGMaruGothicMPRO" w:hAnsi="HGMaruGothicMPRO" w:cs="Times New Roman"/>
                <w:sz w:val="22"/>
              </w:rPr>
            </w:pPr>
            <w:r w:rsidRPr="00983DC3">
              <w:rPr>
                <w:rFonts w:ascii="HGMaruGothicMPRO" w:eastAsia="HGMaruGothicMPRO" w:hAnsi="HGMaruGothicMPRO" w:cs="Times New Roman" w:hint="eastAsia"/>
                <w:sz w:val="22"/>
              </w:rPr>
              <w:t xml:space="preserve">　　　時　　　　分まで</w:t>
            </w:r>
          </w:p>
        </w:tc>
        <w:tc>
          <w:tcPr>
            <w:tcW w:w="1836" w:type="dxa"/>
            <w:tcBorders>
              <w:top w:val="thinThickSmallGap" w:sz="24" w:space="0" w:color="auto"/>
            </w:tcBorders>
            <w:vAlign w:val="center"/>
          </w:tcPr>
          <w:p w14:paraId="5B2BF40D" w14:textId="484B4D94" w:rsidR="00721815" w:rsidRPr="00983DC3" w:rsidRDefault="00721815" w:rsidP="00721815">
            <w:pPr>
              <w:jc w:val="center"/>
              <w:rPr>
                <w:rFonts w:ascii="HGMaruGothicMPRO" w:eastAsia="HGMaruGothicMPRO" w:hAnsi="HGMaruGothicMPRO" w:cs="Times New Roman"/>
                <w:sz w:val="22"/>
              </w:rPr>
            </w:pPr>
            <w:r w:rsidRPr="00983DC3">
              <w:rPr>
                <w:rFonts w:ascii="HGMaruGothicMPRO" w:eastAsia="HGMaruGothicMPRO" w:hAnsi="HGMaruGothicMPRO" w:cs="Times New Roman" w:hint="eastAsia"/>
                <w:sz w:val="22"/>
              </w:rPr>
              <w:t>利用</w:t>
            </w:r>
            <w:r w:rsidR="00EB6F4F">
              <w:rPr>
                <w:rFonts w:ascii="HGMaruGothicMPRO" w:eastAsia="HGMaruGothicMPRO" w:hAnsi="HGMaruGothicMPRO" w:cs="Times New Roman" w:hint="eastAsia"/>
                <w:sz w:val="22"/>
              </w:rPr>
              <w:t>施設</w:t>
            </w:r>
            <w:r w:rsidRPr="00983DC3">
              <w:rPr>
                <w:rFonts w:ascii="HGMaruGothicMPRO" w:eastAsia="HGMaruGothicMPRO" w:hAnsi="HGMaruGothicMPRO" w:cs="Times New Roman" w:hint="eastAsia"/>
                <w:sz w:val="22"/>
              </w:rPr>
              <w:t>名</w:t>
            </w:r>
          </w:p>
        </w:tc>
        <w:tc>
          <w:tcPr>
            <w:tcW w:w="2558" w:type="dxa"/>
            <w:tcBorders>
              <w:top w:val="thinThickSmallGap" w:sz="24" w:space="0" w:color="auto"/>
            </w:tcBorders>
          </w:tcPr>
          <w:p w14:paraId="403E902F" w14:textId="77777777" w:rsidR="00721815" w:rsidRPr="00983DC3" w:rsidRDefault="00721815" w:rsidP="00721815">
            <w:pPr>
              <w:rPr>
                <w:rFonts w:ascii="HGMaruGothicMPRO" w:eastAsia="HGMaruGothicMPRO" w:hAnsi="HGMaruGothicMPRO" w:cs="Times New Roman"/>
                <w:bCs/>
                <w:szCs w:val="24"/>
              </w:rPr>
            </w:pPr>
          </w:p>
        </w:tc>
      </w:tr>
      <w:tr w:rsidR="00721815" w:rsidRPr="00E048DC" w14:paraId="79BB2A20" w14:textId="77777777" w:rsidTr="00721815">
        <w:trPr>
          <w:trHeight w:val="456"/>
        </w:trPr>
        <w:tc>
          <w:tcPr>
            <w:tcW w:w="1942" w:type="dxa"/>
            <w:vAlign w:val="center"/>
          </w:tcPr>
          <w:p w14:paraId="7377CBCB" w14:textId="77777777" w:rsidR="00721815" w:rsidRPr="00983DC3" w:rsidRDefault="00721815" w:rsidP="00721815">
            <w:pPr>
              <w:jc w:val="center"/>
              <w:rPr>
                <w:rFonts w:ascii="HGMaruGothicMPRO" w:eastAsia="HGMaruGothicMPRO" w:hAnsi="HGMaruGothicMPRO" w:cs="Times New Roman"/>
                <w:sz w:val="22"/>
              </w:rPr>
            </w:pPr>
            <w:r w:rsidRPr="00983DC3">
              <w:rPr>
                <w:rFonts w:ascii="HGMaruGothicMPRO" w:eastAsia="HGMaruGothicMPRO" w:hAnsi="HGMaruGothicMPRO" w:cs="Times New Roman" w:hint="eastAsia"/>
                <w:sz w:val="22"/>
              </w:rPr>
              <w:t xml:space="preserve">団体名　</w:t>
            </w:r>
          </w:p>
        </w:tc>
        <w:tc>
          <w:tcPr>
            <w:tcW w:w="7371" w:type="dxa"/>
            <w:gridSpan w:val="3"/>
            <w:vAlign w:val="center"/>
          </w:tcPr>
          <w:p w14:paraId="55D223FB" w14:textId="77777777" w:rsidR="00721815" w:rsidRPr="00983DC3" w:rsidRDefault="00721815" w:rsidP="00721815">
            <w:pPr>
              <w:rPr>
                <w:rFonts w:ascii="HGMaruGothicMPRO" w:eastAsia="HGMaruGothicMPRO" w:hAnsi="HGMaruGothicMPRO" w:cs="Times New Roman"/>
                <w:sz w:val="22"/>
              </w:rPr>
            </w:pPr>
          </w:p>
        </w:tc>
      </w:tr>
      <w:tr w:rsidR="00721815" w:rsidRPr="00E048DC" w14:paraId="255901E8" w14:textId="77777777" w:rsidTr="00721815">
        <w:trPr>
          <w:trHeight w:val="725"/>
        </w:trPr>
        <w:tc>
          <w:tcPr>
            <w:tcW w:w="1942" w:type="dxa"/>
            <w:tcBorders>
              <w:bottom w:val="thickThinSmallGap" w:sz="24" w:space="0" w:color="auto"/>
            </w:tcBorders>
            <w:vAlign w:val="center"/>
          </w:tcPr>
          <w:p w14:paraId="1C4BF494" w14:textId="7802585F" w:rsidR="00721815" w:rsidRPr="00983DC3" w:rsidRDefault="003679AD" w:rsidP="00721815">
            <w:pPr>
              <w:jc w:val="center"/>
              <w:rPr>
                <w:rFonts w:ascii="HGMaruGothicMPRO" w:eastAsia="HGMaruGothicMPRO" w:hAnsi="HGMaruGothicMPRO" w:cs="Times New Roman"/>
                <w:bCs/>
                <w:sz w:val="22"/>
              </w:rPr>
            </w:pPr>
            <w:r>
              <w:rPr>
                <w:rFonts w:ascii="HGMaruGothicMPRO" w:eastAsia="HGMaruGothicMPRO" w:hAnsi="HGMaruGothicMPRO" w:cs="Times New Roman" w:hint="eastAsia"/>
                <w:bCs/>
                <w:sz w:val="22"/>
              </w:rPr>
              <w:t>申請</w:t>
            </w:r>
            <w:r w:rsidR="00721815" w:rsidRPr="00983DC3">
              <w:rPr>
                <w:rFonts w:ascii="HGMaruGothicMPRO" w:eastAsia="HGMaruGothicMPRO" w:hAnsi="HGMaruGothicMPRO" w:cs="Times New Roman" w:hint="eastAsia"/>
                <w:bCs/>
                <w:sz w:val="22"/>
              </w:rPr>
              <w:t>者</w:t>
            </w:r>
            <w:r w:rsidR="00F1334B">
              <w:rPr>
                <w:rFonts w:ascii="HGMaruGothicMPRO" w:eastAsia="HGMaruGothicMPRO" w:hAnsi="HGMaruGothicMPRO" w:cs="Times New Roman" w:hint="eastAsia"/>
                <w:bCs/>
                <w:sz w:val="22"/>
              </w:rPr>
              <w:t>氏名</w:t>
            </w:r>
          </w:p>
        </w:tc>
        <w:tc>
          <w:tcPr>
            <w:tcW w:w="2977" w:type="dxa"/>
            <w:tcBorders>
              <w:bottom w:val="thickThinSmallGap" w:sz="24" w:space="0" w:color="auto"/>
            </w:tcBorders>
            <w:vAlign w:val="center"/>
          </w:tcPr>
          <w:p w14:paraId="28F29B6C" w14:textId="0D0539AA" w:rsidR="00721815" w:rsidRPr="00983DC3" w:rsidRDefault="00721815" w:rsidP="00721815">
            <w:pPr>
              <w:rPr>
                <w:rFonts w:ascii="HGMaruGothicMPRO" w:eastAsia="HGMaruGothicMPRO" w:hAnsi="HGMaruGothicMPRO" w:cs="Times New Roman"/>
                <w:bCs/>
                <w:sz w:val="22"/>
              </w:rPr>
            </w:pPr>
          </w:p>
        </w:tc>
        <w:tc>
          <w:tcPr>
            <w:tcW w:w="1836" w:type="dxa"/>
            <w:tcBorders>
              <w:bottom w:val="thickThinSmallGap" w:sz="24" w:space="0" w:color="auto"/>
            </w:tcBorders>
            <w:vAlign w:val="center"/>
          </w:tcPr>
          <w:p w14:paraId="7E4146E9" w14:textId="77777777" w:rsidR="00721815" w:rsidRPr="00983DC3" w:rsidRDefault="00721815" w:rsidP="00721815">
            <w:pPr>
              <w:jc w:val="center"/>
              <w:rPr>
                <w:rFonts w:ascii="HGMaruGothicMPRO" w:eastAsia="HGMaruGothicMPRO" w:hAnsi="HGMaruGothicMPRO" w:cs="Times New Roman"/>
                <w:bCs/>
                <w:sz w:val="22"/>
              </w:rPr>
            </w:pPr>
            <w:r w:rsidRPr="00983DC3">
              <w:rPr>
                <w:rFonts w:ascii="HGMaruGothicMPRO" w:eastAsia="HGMaruGothicMPRO" w:hAnsi="HGMaruGothicMPRO" w:cs="Times New Roman" w:hint="eastAsia"/>
                <w:bCs/>
                <w:sz w:val="22"/>
              </w:rPr>
              <w:t>連絡先</w:t>
            </w:r>
          </w:p>
        </w:tc>
        <w:tc>
          <w:tcPr>
            <w:tcW w:w="2558" w:type="dxa"/>
            <w:tcBorders>
              <w:bottom w:val="thickThinSmallGap" w:sz="24" w:space="0" w:color="auto"/>
            </w:tcBorders>
          </w:tcPr>
          <w:p w14:paraId="294A6031" w14:textId="77777777" w:rsidR="00721815" w:rsidRPr="00983DC3" w:rsidRDefault="00721815" w:rsidP="00721815">
            <w:pPr>
              <w:rPr>
                <w:rFonts w:ascii="HGMaruGothicMPRO" w:eastAsia="HGMaruGothicMPRO" w:hAnsi="HGMaruGothicMPRO" w:cs="Times New Roman"/>
                <w:bCs/>
                <w:szCs w:val="24"/>
              </w:rPr>
            </w:pPr>
          </w:p>
        </w:tc>
      </w:tr>
    </w:tbl>
    <w:p w14:paraId="341E17A1" w14:textId="77777777" w:rsidR="00983DC3" w:rsidRPr="00721815" w:rsidRDefault="00983DC3" w:rsidP="0025330F">
      <w:pPr>
        <w:rPr>
          <w:rFonts w:ascii="HGMaruGothicMPRO" w:eastAsia="HGMaruGothicMPRO" w:hAnsi="HGMaruGothicMPRO"/>
          <w:b/>
          <w:sz w:val="20"/>
          <w:szCs w:val="36"/>
        </w:rPr>
      </w:pPr>
    </w:p>
    <w:p w14:paraId="3DA18752" w14:textId="7F1EF504" w:rsidR="00DD0DD3" w:rsidRPr="00523DA5" w:rsidRDefault="0025330F" w:rsidP="0025330F">
      <w:pPr>
        <w:rPr>
          <w:rFonts w:ascii="HGMaruGothicMPRO" w:eastAsia="HGMaruGothicMPRO" w:hAnsi="HGMaruGothicMPRO"/>
          <w:b/>
          <w:sz w:val="24"/>
          <w:szCs w:val="36"/>
        </w:rPr>
      </w:pPr>
      <w:r w:rsidRPr="0025330F">
        <w:rPr>
          <w:rFonts w:ascii="HGMaruGothicMPRO" w:eastAsia="HGMaruGothicMPRO" w:hAnsi="HGMaruGothicMPRO" w:hint="eastAsia"/>
          <w:b/>
          <w:sz w:val="24"/>
          <w:szCs w:val="36"/>
        </w:rPr>
        <w:t>各項目を確認し</w:t>
      </w:r>
      <w:r w:rsidRPr="00523DA5">
        <w:rPr>
          <w:rFonts w:ascii="HGMaruGothicMPRO" w:eastAsia="HGMaruGothicMPRO" w:hAnsi="HGMaruGothicMPRO" w:hint="eastAsia"/>
          <w:b/>
          <w:sz w:val="24"/>
          <w:szCs w:val="36"/>
        </w:rPr>
        <w:t>、</w:t>
      </w:r>
      <w:r w:rsidR="000B1A59" w:rsidRPr="00523DA5">
        <w:rPr>
          <w:rFonts w:ascii="HGMaruGothicMPRO" w:eastAsia="HGMaruGothicMPRO" w:hAnsi="HGMaruGothicMPRO" w:hint="eastAsia"/>
          <w:b/>
          <w:sz w:val="24"/>
          <w:szCs w:val="36"/>
        </w:rPr>
        <w:t>該当する場合</w:t>
      </w:r>
      <w:r w:rsidR="0042498B">
        <w:rPr>
          <w:rFonts w:ascii="HGMaruGothicMPRO" w:eastAsia="HGMaruGothicMPRO" w:hAnsi="HGMaruGothicMPRO" w:hint="eastAsia"/>
          <w:b/>
          <w:sz w:val="24"/>
          <w:szCs w:val="36"/>
        </w:rPr>
        <w:t>は</w:t>
      </w:r>
      <w:r w:rsidRPr="00523DA5">
        <w:rPr>
          <w:rFonts w:ascii="HGMaruGothicMPRO" w:eastAsia="HGMaruGothicMPRO" w:hAnsi="HGMaruGothicMPRO" w:hint="eastAsia"/>
          <w:b/>
          <w:sz w:val="24"/>
          <w:szCs w:val="36"/>
        </w:rPr>
        <w:t>チェックしてください。</w:t>
      </w:r>
    </w:p>
    <w:tbl>
      <w:tblPr>
        <w:tblStyle w:val="a4"/>
        <w:tblW w:w="9493" w:type="dxa"/>
        <w:jc w:val="center"/>
        <w:tblLook w:val="04A0" w:firstRow="1" w:lastRow="0" w:firstColumn="1" w:lastColumn="0" w:noHBand="0" w:noVBand="1"/>
      </w:tblPr>
      <w:tblGrid>
        <w:gridCol w:w="704"/>
        <w:gridCol w:w="7938"/>
        <w:gridCol w:w="851"/>
      </w:tblGrid>
      <w:tr w:rsidR="00523DA5" w:rsidRPr="00523DA5" w14:paraId="43738BC2" w14:textId="77777777" w:rsidTr="0042498B">
        <w:trPr>
          <w:trHeight w:val="389"/>
          <w:jc w:val="center"/>
        </w:trPr>
        <w:tc>
          <w:tcPr>
            <w:tcW w:w="704" w:type="dxa"/>
            <w:vAlign w:val="center"/>
          </w:tcPr>
          <w:p w14:paraId="69D54A00"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番号</w:t>
            </w:r>
          </w:p>
        </w:tc>
        <w:tc>
          <w:tcPr>
            <w:tcW w:w="7938" w:type="dxa"/>
            <w:vAlign w:val="center"/>
          </w:tcPr>
          <w:p w14:paraId="3684D1B8"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項　目</w:t>
            </w:r>
          </w:p>
        </w:tc>
        <w:tc>
          <w:tcPr>
            <w:tcW w:w="851" w:type="dxa"/>
            <w:vAlign w:val="center"/>
          </w:tcPr>
          <w:p w14:paraId="206E5304" w14:textId="05D99FA3" w:rsidR="00523DA5" w:rsidRPr="00523DA5" w:rsidRDefault="0042498B" w:rsidP="0086103F">
            <w:pPr>
              <w:jc w:val="center"/>
              <w:rPr>
                <w:rFonts w:ascii="HGMaruGothicMPRO" w:eastAsia="HGMaruGothicMPRO" w:hAnsi="HGMaruGothicMPRO"/>
                <w:b/>
                <w:sz w:val="24"/>
                <w:szCs w:val="36"/>
              </w:rPr>
            </w:pPr>
            <w:r>
              <w:rPr>
                <w:rFonts w:ascii="HGMaruGothicMPRO" w:eastAsia="HGMaruGothicMPRO" w:hAnsi="HGMaruGothicMPRO" w:hint="eastAsia"/>
                <w:b/>
                <w:sz w:val="24"/>
                <w:szCs w:val="36"/>
              </w:rPr>
              <w:t>ﾁｪｯｸ欄</w:t>
            </w:r>
          </w:p>
        </w:tc>
      </w:tr>
      <w:tr w:rsidR="00523DA5" w:rsidRPr="00523DA5" w14:paraId="25C63D58" w14:textId="77777777" w:rsidTr="0042498B">
        <w:trPr>
          <w:trHeight w:val="436"/>
          <w:jc w:val="center"/>
        </w:trPr>
        <w:tc>
          <w:tcPr>
            <w:tcW w:w="704" w:type="dxa"/>
            <w:vAlign w:val="center"/>
          </w:tcPr>
          <w:p w14:paraId="42C55A02"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１</w:t>
            </w:r>
          </w:p>
        </w:tc>
        <w:tc>
          <w:tcPr>
            <w:tcW w:w="7938" w:type="dxa"/>
          </w:tcPr>
          <w:p w14:paraId="281AD1F9" w14:textId="44C4646C" w:rsidR="00523DA5" w:rsidRPr="00523DA5" w:rsidRDefault="00523DA5" w:rsidP="00A146A1">
            <w:pPr>
              <w:jc w:val="left"/>
              <w:rPr>
                <w:rFonts w:ascii="HGMaruGothicMPRO" w:eastAsia="HGMaruGothicMPRO" w:hAnsi="HGMaruGothicMPRO" w:cs="Times New Roman"/>
                <w:sz w:val="24"/>
                <w:szCs w:val="24"/>
              </w:rPr>
            </w:pPr>
            <w:r w:rsidRPr="00523DA5">
              <w:rPr>
                <w:rFonts w:ascii="HGMaruGothicMPRO" w:eastAsia="HGMaruGothicMPRO" w:hAnsi="HGMaruGothicMPRO" w:hint="eastAsia"/>
                <w:sz w:val="24"/>
                <w:szCs w:val="24"/>
              </w:rPr>
              <w:t>施設の利用申請者は、利用</w:t>
            </w:r>
            <w:r w:rsidR="00A146A1">
              <w:rPr>
                <w:rFonts w:ascii="HGMaruGothicMPRO" w:eastAsia="HGMaruGothicMPRO" w:hAnsi="HGMaruGothicMPRO" w:hint="eastAsia"/>
                <w:sz w:val="24"/>
                <w:szCs w:val="24"/>
              </w:rPr>
              <w:t>者の中</w:t>
            </w:r>
            <w:r w:rsidRPr="00523DA5">
              <w:rPr>
                <w:rFonts w:ascii="HGMaruGothicMPRO" w:eastAsia="HGMaruGothicMPRO" w:hAnsi="HGMaruGothicMPRO" w:hint="eastAsia"/>
                <w:sz w:val="24"/>
                <w:szCs w:val="24"/>
              </w:rPr>
              <w:t>で過去14日以内に発熱や風邪症状、強い倦怠感、味覚・嗅覚異常などのある方がいたときは、そ</w:t>
            </w:r>
            <w:r w:rsidRPr="00523DA5">
              <w:rPr>
                <w:rFonts w:ascii="HGMaruGothicMPRO" w:eastAsia="HGMaruGothicMPRO" w:hAnsi="HGMaruGothicMPRO" w:cs="Times New Roman" w:hint="eastAsia"/>
                <w:sz w:val="24"/>
                <w:szCs w:val="24"/>
              </w:rPr>
              <w:t>の方の利用を制限します。</w:t>
            </w:r>
          </w:p>
        </w:tc>
        <w:tc>
          <w:tcPr>
            <w:tcW w:w="851" w:type="dxa"/>
            <w:vAlign w:val="center"/>
          </w:tcPr>
          <w:p w14:paraId="27F60FBB"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269AF0D1" w14:textId="77777777" w:rsidTr="0042498B">
        <w:trPr>
          <w:trHeight w:val="436"/>
          <w:jc w:val="center"/>
        </w:trPr>
        <w:tc>
          <w:tcPr>
            <w:tcW w:w="704" w:type="dxa"/>
            <w:vAlign w:val="center"/>
          </w:tcPr>
          <w:p w14:paraId="412C2C97"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２</w:t>
            </w:r>
          </w:p>
        </w:tc>
        <w:tc>
          <w:tcPr>
            <w:tcW w:w="7938" w:type="dxa"/>
          </w:tcPr>
          <w:p w14:paraId="56B76B9B" w14:textId="77777777" w:rsidR="00523DA5" w:rsidRPr="00523DA5" w:rsidRDefault="00523DA5" w:rsidP="0086103F">
            <w:pPr>
              <w:jc w:val="left"/>
              <w:rPr>
                <w:rFonts w:ascii="HGMaruGothicMPRO" w:eastAsia="HGMaruGothicMPRO" w:hAnsi="HGMaruGothicMPRO" w:cs="Times New Roman"/>
                <w:sz w:val="24"/>
                <w:szCs w:val="24"/>
              </w:rPr>
            </w:pPr>
            <w:r w:rsidRPr="00523DA5">
              <w:rPr>
                <w:rFonts w:ascii="HGMaruGothicMPRO" w:eastAsia="HGMaruGothicMPRO" w:hAnsi="HGMaruGothicMPRO" w:hint="eastAsia"/>
                <w:sz w:val="24"/>
                <w:szCs w:val="36"/>
              </w:rPr>
              <w:t>マスクの着用</w:t>
            </w:r>
            <w:r w:rsidRPr="00523DA5">
              <w:rPr>
                <w:rFonts w:ascii="HGMaruGothicMPRO" w:eastAsia="HGMaruGothicMPRO" w:hAnsi="HGMaruGothicMPRO" w:hint="eastAsia"/>
                <w:sz w:val="24"/>
                <w:szCs w:val="24"/>
              </w:rPr>
              <w:t>（運動</w:t>
            </w:r>
            <w:r w:rsidRPr="00523DA5">
              <w:rPr>
                <w:rFonts w:ascii="HGMaruGothicMPRO" w:eastAsia="HGMaruGothicMPRO" w:hAnsi="HGMaruGothicMPRO"/>
                <w:sz w:val="24"/>
                <w:szCs w:val="24"/>
              </w:rPr>
              <w:t>・スポーツ中は除く</w:t>
            </w:r>
            <w:r w:rsidRPr="00523DA5">
              <w:rPr>
                <w:rFonts w:ascii="HGMaruGothicMPRO" w:eastAsia="HGMaruGothicMPRO" w:hAnsi="HGMaruGothicMPRO" w:hint="eastAsia"/>
                <w:sz w:val="24"/>
                <w:szCs w:val="24"/>
              </w:rPr>
              <w:t>）を行います。</w:t>
            </w:r>
          </w:p>
        </w:tc>
        <w:tc>
          <w:tcPr>
            <w:tcW w:w="851" w:type="dxa"/>
            <w:vAlign w:val="center"/>
          </w:tcPr>
          <w:p w14:paraId="55A7EF7A"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0EA928C6" w14:textId="77777777" w:rsidTr="0042498B">
        <w:trPr>
          <w:trHeight w:val="436"/>
          <w:jc w:val="center"/>
        </w:trPr>
        <w:tc>
          <w:tcPr>
            <w:tcW w:w="704" w:type="dxa"/>
            <w:vAlign w:val="center"/>
          </w:tcPr>
          <w:p w14:paraId="21153F12"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３</w:t>
            </w:r>
          </w:p>
        </w:tc>
        <w:tc>
          <w:tcPr>
            <w:tcW w:w="7938" w:type="dxa"/>
          </w:tcPr>
          <w:p w14:paraId="47215168" w14:textId="77777777" w:rsidR="00523DA5" w:rsidRPr="00523DA5" w:rsidRDefault="00523DA5" w:rsidP="0086103F">
            <w:pPr>
              <w:jc w:val="left"/>
              <w:rPr>
                <w:rFonts w:ascii="HGMaruGothicMPRO" w:eastAsia="HGMaruGothicMPRO" w:hAnsi="HGMaruGothicMPRO" w:cs="Times New Roman"/>
                <w:sz w:val="24"/>
                <w:szCs w:val="24"/>
              </w:rPr>
            </w:pPr>
            <w:r w:rsidRPr="00523DA5">
              <w:rPr>
                <w:rFonts w:ascii="HGMaruGothicMPRO" w:eastAsia="HGMaruGothicMPRO" w:hAnsi="HGMaruGothicMPRO" w:hint="eastAsia"/>
                <w:sz w:val="24"/>
                <w:szCs w:val="24"/>
              </w:rPr>
              <w:t>会場に入る前や途中で、手洗い・手指のアルコール消毒を行います。</w:t>
            </w:r>
          </w:p>
        </w:tc>
        <w:tc>
          <w:tcPr>
            <w:tcW w:w="851" w:type="dxa"/>
            <w:vAlign w:val="center"/>
          </w:tcPr>
          <w:p w14:paraId="643CE1A3"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7214CDEF" w14:textId="77777777" w:rsidTr="0042498B">
        <w:trPr>
          <w:trHeight w:val="436"/>
          <w:jc w:val="center"/>
        </w:trPr>
        <w:tc>
          <w:tcPr>
            <w:tcW w:w="704" w:type="dxa"/>
            <w:vAlign w:val="center"/>
          </w:tcPr>
          <w:p w14:paraId="0A8DDF64"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４</w:t>
            </w:r>
          </w:p>
        </w:tc>
        <w:tc>
          <w:tcPr>
            <w:tcW w:w="7938" w:type="dxa"/>
          </w:tcPr>
          <w:p w14:paraId="7FBFC04A" w14:textId="77777777" w:rsidR="00523DA5" w:rsidRPr="00523DA5" w:rsidRDefault="00523DA5" w:rsidP="0086103F">
            <w:pPr>
              <w:rPr>
                <w:rFonts w:ascii="HGMaruGothicMPRO" w:eastAsia="HGMaruGothicMPRO" w:hAnsi="HGMaruGothicMPRO"/>
                <w:sz w:val="24"/>
                <w:szCs w:val="24"/>
              </w:rPr>
            </w:pPr>
            <w:r w:rsidRPr="00523DA5">
              <w:rPr>
                <w:rFonts w:ascii="HGMaruGothicMPRO" w:eastAsia="HGMaruGothicMPRO" w:hAnsi="HGMaruGothicMPRO" w:hint="eastAsia"/>
                <w:sz w:val="24"/>
                <w:szCs w:val="24"/>
              </w:rPr>
              <w:t>ソーシャルディスタンスを確保します。</w:t>
            </w:r>
          </w:p>
          <w:p w14:paraId="7A40C33A" w14:textId="77777777" w:rsidR="00523DA5" w:rsidRPr="00523DA5" w:rsidRDefault="00523DA5" w:rsidP="0086103F">
            <w:pPr>
              <w:jc w:val="left"/>
              <w:rPr>
                <w:rFonts w:ascii="HGMaruGothicMPRO" w:eastAsia="HGMaruGothicMPRO" w:hAnsi="HGMaruGothicMPRO" w:cs="Times New Roman"/>
                <w:sz w:val="24"/>
                <w:szCs w:val="24"/>
              </w:rPr>
            </w:pPr>
            <w:r w:rsidRPr="00523DA5">
              <w:rPr>
                <w:rFonts w:ascii="HGMaruGothicMPRO" w:eastAsia="HGMaruGothicMPRO" w:hAnsi="HGMaruGothicMPRO" w:hint="eastAsia"/>
                <w:sz w:val="24"/>
                <w:szCs w:val="24"/>
              </w:rPr>
              <w:t>（人との距離を可能な限り２ｍ空ける）</w:t>
            </w:r>
          </w:p>
        </w:tc>
        <w:tc>
          <w:tcPr>
            <w:tcW w:w="851" w:type="dxa"/>
            <w:vAlign w:val="center"/>
          </w:tcPr>
          <w:p w14:paraId="218E7B16"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1CD7316E" w14:textId="77777777" w:rsidTr="0042498B">
        <w:trPr>
          <w:trHeight w:val="436"/>
          <w:jc w:val="center"/>
        </w:trPr>
        <w:tc>
          <w:tcPr>
            <w:tcW w:w="704" w:type="dxa"/>
            <w:vAlign w:val="center"/>
          </w:tcPr>
          <w:p w14:paraId="232D4CF3"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５</w:t>
            </w:r>
          </w:p>
        </w:tc>
        <w:tc>
          <w:tcPr>
            <w:tcW w:w="7938" w:type="dxa"/>
          </w:tcPr>
          <w:p w14:paraId="1BEDDB53" w14:textId="77777777" w:rsidR="00523DA5" w:rsidRPr="00523DA5" w:rsidRDefault="00523DA5" w:rsidP="0086103F">
            <w:pPr>
              <w:jc w:val="left"/>
              <w:rPr>
                <w:rFonts w:ascii="HGMaruGothicMPRO" w:eastAsia="HGMaruGothicMPRO" w:hAnsi="HGMaruGothicMPRO" w:cs="Times New Roman"/>
                <w:sz w:val="24"/>
                <w:szCs w:val="24"/>
              </w:rPr>
            </w:pPr>
            <w:r w:rsidRPr="00523DA5">
              <w:rPr>
                <w:rFonts w:ascii="HGMaruGothicMPRO" w:eastAsia="HGMaruGothicMPRO" w:hAnsi="HGMaruGothicMPRO" w:hint="eastAsia"/>
                <w:sz w:val="24"/>
                <w:szCs w:val="36"/>
              </w:rPr>
              <w:t>定期的（30分に1回程度）に外気を取り入れる換気をします。</w:t>
            </w:r>
          </w:p>
        </w:tc>
        <w:tc>
          <w:tcPr>
            <w:tcW w:w="851" w:type="dxa"/>
            <w:vAlign w:val="center"/>
          </w:tcPr>
          <w:p w14:paraId="0F03B8DA"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53EA70BF" w14:textId="77777777" w:rsidTr="0042498B">
        <w:trPr>
          <w:trHeight w:val="428"/>
          <w:jc w:val="center"/>
        </w:trPr>
        <w:tc>
          <w:tcPr>
            <w:tcW w:w="704" w:type="dxa"/>
            <w:vAlign w:val="center"/>
          </w:tcPr>
          <w:p w14:paraId="25B196CA"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６</w:t>
            </w:r>
          </w:p>
        </w:tc>
        <w:tc>
          <w:tcPr>
            <w:tcW w:w="7938" w:type="dxa"/>
          </w:tcPr>
          <w:p w14:paraId="28F2943B" w14:textId="444814BA" w:rsidR="00523DA5" w:rsidRPr="00523DA5" w:rsidRDefault="00523DA5" w:rsidP="0086103F">
            <w:pPr>
              <w:rPr>
                <w:rFonts w:ascii="HGMaruGothicMPRO" w:eastAsia="HGMaruGothicMPRO" w:hAnsi="HGMaruGothicMPRO"/>
                <w:sz w:val="24"/>
                <w:szCs w:val="36"/>
              </w:rPr>
            </w:pPr>
            <w:r w:rsidRPr="00523DA5">
              <w:rPr>
                <w:rFonts w:ascii="HGMaruGothicMPRO" w:eastAsia="HGMaruGothicMPRO" w:hAnsi="HGMaruGothicMPRO" w:hint="eastAsia"/>
                <w:sz w:val="24"/>
                <w:szCs w:val="24"/>
              </w:rPr>
              <w:t>施設の利用申請者は、感染者が出たときに連絡が取れるように、利用者の氏名・連絡先等を把握します。</w:t>
            </w:r>
          </w:p>
        </w:tc>
        <w:tc>
          <w:tcPr>
            <w:tcW w:w="851" w:type="dxa"/>
            <w:vAlign w:val="center"/>
          </w:tcPr>
          <w:p w14:paraId="7D2D74E5"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3771F07B" w14:textId="77777777" w:rsidTr="0042498B">
        <w:trPr>
          <w:jc w:val="center"/>
        </w:trPr>
        <w:tc>
          <w:tcPr>
            <w:tcW w:w="704" w:type="dxa"/>
            <w:vAlign w:val="center"/>
          </w:tcPr>
          <w:p w14:paraId="63F43D74"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７</w:t>
            </w:r>
          </w:p>
        </w:tc>
        <w:tc>
          <w:tcPr>
            <w:tcW w:w="7938" w:type="dxa"/>
          </w:tcPr>
          <w:p w14:paraId="2BE684D3" w14:textId="50BF5360" w:rsidR="00523DA5" w:rsidRPr="00523DA5" w:rsidRDefault="00523DA5" w:rsidP="0086103F">
            <w:pPr>
              <w:rPr>
                <w:rFonts w:ascii="HGMaruGothicMPRO" w:eastAsia="HGMaruGothicMPRO" w:hAnsi="HGMaruGothicMPRO" w:cs="Times New Roman"/>
                <w:sz w:val="24"/>
                <w:szCs w:val="24"/>
              </w:rPr>
            </w:pPr>
            <w:r w:rsidRPr="00523DA5">
              <w:rPr>
                <w:rFonts w:ascii="HGMaruGothicMPRO" w:eastAsia="HGMaruGothicMPRO" w:hAnsi="HGMaruGothicMPRO" w:cs="Times New Roman" w:hint="eastAsia"/>
                <w:sz w:val="24"/>
                <w:szCs w:val="24"/>
              </w:rPr>
              <w:t>施設の利用者が、施設を利用した後に、自身が陽性であると判明したときは、速やかに市及び施設の利用申請者にその旨を連絡するよう、利用者に周知します。</w:t>
            </w:r>
          </w:p>
        </w:tc>
        <w:tc>
          <w:tcPr>
            <w:tcW w:w="851" w:type="dxa"/>
            <w:vAlign w:val="center"/>
          </w:tcPr>
          <w:p w14:paraId="45826BE4" w14:textId="57CBA94D"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7738D666" w14:textId="77777777" w:rsidTr="0042498B">
        <w:trPr>
          <w:jc w:val="center"/>
        </w:trPr>
        <w:tc>
          <w:tcPr>
            <w:tcW w:w="704" w:type="dxa"/>
            <w:vAlign w:val="center"/>
          </w:tcPr>
          <w:p w14:paraId="292372AE"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８</w:t>
            </w:r>
          </w:p>
        </w:tc>
        <w:tc>
          <w:tcPr>
            <w:tcW w:w="7938" w:type="dxa"/>
          </w:tcPr>
          <w:p w14:paraId="4FF34870" w14:textId="29322A95" w:rsidR="00523DA5" w:rsidRPr="00523DA5" w:rsidRDefault="00523DA5" w:rsidP="0086103F">
            <w:pPr>
              <w:rPr>
                <w:rFonts w:ascii="HGMaruGothicMPRO" w:eastAsia="HGMaruGothicMPRO" w:hAnsi="HGMaruGothicMPRO"/>
                <w:sz w:val="24"/>
                <w:szCs w:val="36"/>
              </w:rPr>
            </w:pPr>
            <w:r w:rsidRPr="00523DA5">
              <w:rPr>
                <w:rFonts w:ascii="HGMaruGothicMPRO" w:eastAsia="HGMaruGothicMPRO" w:hAnsi="HGMaruGothicMPRO" w:cs="Times New Roman" w:hint="eastAsia"/>
                <w:sz w:val="24"/>
                <w:szCs w:val="24"/>
              </w:rPr>
              <w:t>施設の利用者のなかに感染者が出たときは、保健所の聞き取り調査に協力するよう利用者に周知します。</w:t>
            </w:r>
          </w:p>
        </w:tc>
        <w:tc>
          <w:tcPr>
            <w:tcW w:w="851" w:type="dxa"/>
            <w:vAlign w:val="center"/>
          </w:tcPr>
          <w:p w14:paraId="432ED89D" w14:textId="25069A8D"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748A2449" w14:textId="77777777" w:rsidTr="0042498B">
        <w:trPr>
          <w:jc w:val="center"/>
        </w:trPr>
        <w:tc>
          <w:tcPr>
            <w:tcW w:w="704" w:type="dxa"/>
            <w:vAlign w:val="center"/>
          </w:tcPr>
          <w:p w14:paraId="5A85FF50"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９</w:t>
            </w:r>
          </w:p>
        </w:tc>
        <w:tc>
          <w:tcPr>
            <w:tcW w:w="7938" w:type="dxa"/>
          </w:tcPr>
          <w:p w14:paraId="61A08E6E" w14:textId="48213137" w:rsidR="00523DA5" w:rsidRPr="00523DA5" w:rsidRDefault="00523DA5" w:rsidP="0086103F">
            <w:pPr>
              <w:jc w:val="left"/>
              <w:rPr>
                <w:rFonts w:ascii="HGMaruGothicMPRO" w:eastAsia="HGMaruGothicMPRO" w:hAnsi="HGMaruGothicMPRO"/>
                <w:sz w:val="24"/>
                <w:szCs w:val="36"/>
              </w:rPr>
            </w:pPr>
            <w:r w:rsidRPr="00523DA5">
              <w:rPr>
                <w:rFonts w:ascii="HGMaruGothicMPRO" w:eastAsia="HGMaruGothicMPRO" w:hAnsi="HGMaruGothicMPRO" w:hint="eastAsia"/>
                <w:sz w:val="24"/>
                <w:szCs w:val="24"/>
              </w:rPr>
              <w:t>利用後は、</w:t>
            </w:r>
            <w:r w:rsidR="00EB6F4F">
              <w:rPr>
                <w:rFonts w:ascii="HGMaruGothicMPRO" w:eastAsia="HGMaruGothicMPRO" w:hAnsi="HGMaruGothicMPRO" w:hint="eastAsia"/>
                <w:sz w:val="24"/>
                <w:szCs w:val="24"/>
              </w:rPr>
              <w:t>施設</w:t>
            </w:r>
            <w:r w:rsidRPr="00523DA5">
              <w:rPr>
                <w:rFonts w:ascii="HGMaruGothicMPRO" w:eastAsia="HGMaruGothicMPRO" w:hAnsi="HGMaruGothicMPRO" w:hint="eastAsia"/>
                <w:sz w:val="24"/>
                <w:szCs w:val="24"/>
              </w:rPr>
              <w:t>内の清掃（ごみの処理含む）</w:t>
            </w:r>
            <w:r w:rsidRPr="00523DA5">
              <w:rPr>
                <w:rFonts w:ascii="HGMaruGothicMPRO" w:eastAsia="HGMaruGothicMPRO" w:hAnsi="HGMaruGothicMPRO"/>
                <w:sz w:val="24"/>
                <w:szCs w:val="24"/>
              </w:rPr>
              <w:t>・</w:t>
            </w:r>
            <w:r w:rsidRPr="00523DA5">
              <w:rPr>
                <w:rFonts w:ascii="HGMaruGothicMPRO" w:eastAsia="HGMaruGothicMPRO" w:hAnsi="HGMaruGothicMPRO" w:hint="eastAsia"/>
                <w:sz w:val="24"/>
                <w:szCs w:val="24"/>
              </w:rPr>
              <w:t>アルコール消毒（触った物、テーブルやイス</w:t>
            </w:r>
            <w:r w:rsidRPr="00523DA5">
              <w:rPr>
                <w:rFonts w:ascii="HGMaruGothicMPRO" w:eastAsia="HGMaruGothicMPRO" w:hAnsi="HGMaruGothicMPRO"/>
                <w:sz w:val="24"/>
                <w:szCs w:val="24"/>
              </w:rPr>
              <w:t>やドアノブ</w:t>
            </w:r>
            <w:r w:rsidRPr="00523DA5">
              <w:rPr>
                <w:rFonts w:ascii="HGMaruGothicMPRO" w:eastAsia="HGMaruGothicMPRO" w:hAnsi="HGMaruGothicMPRO" w:hint="eastAsia"/>
                <w:sz w:val="24"/>
                <w:szCs w:val="24"/>
              </w:rPr>
              <w:t>等</w:t>
            </w:r>
            <w:r w:rsidRPr="00523DA5">
              <w:rPr>
                <w:rFonts w:ascii="HGMaruGothicMPRO" w:eastAsia="HGMaruGothicMPRO" w:hAnsi="HGMaruGothicMPRO"/>
                <w:sz w:val="24"/>
                <w:szCs w:val="24"/>
              </w:rPr>
              <w:t>）</w:t>
            </w:r>
            <w:r w:rsidRPr="00523DA5">
              <w:rPr>
                <w:rFonts w:ascii="HGMaruGothicMPRO" w:eastAsia="HGMaruGothicMPRO" w:hAnsi="HGMaruGothicMPRO" w:hint="eastAsia"/>
                <w:sz w:val="24"/>
                <w:szCs w:val="24"/>
              </w:rPr>
              <w:t>を行います。</w:t>
            </w:r>
          </w:p>
        </w:tc>
        <w:tc>
          <w:tcPr>
            <w:tcW w:w="851" w:type="dxa"/>
            <w:vAlign w:val="center"/>
          </w:tcPr>
          <w:p w14:paraId="67850127" w14:textId="6474AE20"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1952FDC8" w14:textId="77777777" w:rsidTr="0042498B">
        <w:trPr>
          <w:jc w:val="center"/>
        </w:trPr>
        <w:tc>
          <w:tcPr>
            <w:tcW w:w="704" w:type="dxa"/>
            <w:vAlign w:val="center"/>
          </w:tcPr>
          <w:p w14:paraId="729EECAB" w14:textId="75DB581A"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１０</w:t>
            </w:r>
          </w:p>
        </w:tc>
        <w:tc>
          <w:tcPr>
            <w:tcW w:w="7938" w:type="dxa"/>
          </w:tcPr>
          <w:p w14:paraId="55EA488B" w14:textId="7A75057C" w:rsidR="00523DA5" w:rsidRPr="00523DA5" w:rsidRDefault="00523DA5" w:rsidP="0086103F">
            <w:pPr>
              <w:rPr>
                <w:rFonts w:ascii="HGMaruGothicMPRO" w:eastAsia="HGMaruGothicMPRO" w:hAnsi="HGMaruGothicMPRO"/>
                <w:sz w:val="24"/>
                <w:szCs w:val="36"/>
              </w:rPr>
            </w:pPr>
            <w:r w:rsidRPr="00523DA5">
              <w:rPr>
                <w:rFonts w:ascii="HGMaruGothicMPRO" w:eastAsia="HGMaruGothicMPRO" w:hAnsi="HGMaruGothicMPRO" w:hint="eastAsia"/>
                <w:sz w:val="24"/>
                <w:szCs w:val="36"/>
              </w:rPr>
              <w:t>熱中症対策のため、こまめに水分補給を行います。</w:t>
            </w:r>
          </w:p>
        </w:tc>
        <w:tc>
          <w:tcPr>
            <w:tcW w:w="851" w:type="dxa"/>
            <w:vAlign w:val="center"/>
          </w:tcPr>
          <w:p w14:paraId="17EDD00B"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70D8967A" w14:textId="77777777" w:rsidTr="0042498B">
        <w:trPr>
          <w:jc w:val="center"/>
        </w:trPr>
        <w:tc>
          <w:tcPr>
            <w:tcW w:w="704" w:type="dxa"/>
            <w:vAlign w:val="center"/>
          </w:tcPr>
          <w:p w14:paraId="1FDE9595" w14:textId="1982E3BB"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１１</w:t>
            </w:r>
          </w:p>
        </w:tc>
        <w:tc>
          <w:tcPr>
            <w:tcW w:w="7938" w:type="dxa"/>
          </w:tcPr>
          <w:p w14:paraId="391D4A40" w14:textId="1D25252E" w:rsidR="00523DA5" w:rsidRPr="00523DA5" w:rsidRDefault="00523DA5" w:rsidP="0086103F">
            <w:pPr>
              <w:jc w:val="left"/>
              <w:rPr>
                <w:rFonts w:ascii="HGMaruGothicMPRO" w:eastAsia="HGMaruGothicMPRO" w:hAnsi="HGMaruGothicMPRO" w:cs="Times New Roman"/>
                <w:sz w:val="24"/>
                <w:szCs w:val="24"/>
              </w:rPr>
            </w:pPr>
            <w:r w:rsidRPr="00523DA5">
              <w:rPr>
                <w:rFonts w:ascii="HGMaruGothicMPRO" w:eastAsia="HGMaruGothicMPRO" w:hAnsi="HGMaruGothicMPRO" w:cs="Times New Roman" w:hint="eastAsia"/>
                <w:sz w:val="24"/>
                <w:szCs w:val="24"/>
              </w:rPr>
              <w:t>飲食をする場合は、</w:t>
            </w:r>
            <w:r w:rsidR="00A43F9D">
              <w:rPr>
                <w:rFonts w:ascii="HGMaruGothicMPRO" w:eastAsia="HGMaruGothicMPRO" w:hAnsi="HGMaruGothicMPRO" w:cs="Times New Roman" w:hint="eastAsia"/>
                <w:sz w:val="24"/>
                <w:szCs w:val="24"/>
              </w:rPr>
              <w:t>施設内</w:t>
            </w:r>
            <w:r w:rsidRPr="00523DA5">
              <w:rPr>
                <w:rFonts w:ascii="HGMaruGothicMPRO" w:eastAsia="HGMaruGothicMPRO" w:hAnsi="HGMaruGothicMPRO" w:cs="Times New Roman" w:hint="eastAsia"/>
                <w:sz w:val="24"/>
                <w:szCs w:val="24"/>
              </w:rPr>
              <w:t>の規定に従います。</w:t>
            </w:r>
          </w:p>
        </w:tc>
        <w:tc>
          <w:tcPr>
            <w:tcW w:w="851" w:type="dxa"/>
            <w:vAlign w:val="center"/>
          </w:tcPr>
          <w:p w14:paraId="33B639EA" w14:textId="77777777"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r w:rsidR="00523DA5" w:rsidRPr="00523DA5" w14:paraId="5ADC5E9F" w14:textId="77777777" w:rsidTr="0042498B">
        <w:trPr>
          <w:jc w:val="center"/>
        </w:trPr>
        <w:tc>
          <w:tcPr>
            <w:tcW w:w="704" w:type="dxa"/>
            <w:vAlign w:val="center"/>
          </w:tcPr>
          <w:p w14:paraId="4011C9AC" w14:textId="3DD6AF2C" w:rsidR="00523DA5" w:rsidRPr="00523DA5" w:rsidRDefault="00523DA5" w:rsidP="00523DA5">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１２</w:t>
            </w:r>
          </w:p>
        </w:tc>
        <w:tc>
          <w:tcPr>
            <w:tcW w:w="7938" w:type="dxa"/>
          </w:tcPr>
          <w:p w14:paraId="05728F00" w14:textId="0AA9D52E" w:rsidR="00523DA5" w:rsidRPr="00523DA5" w:rsidRDefault="00523DA5" w:rsidP="0086103F">
            <w:pPr>
              <w:jc w:val="left"/>
              <w:rPr>
                <w:rFonts w:ascii="HGMaruGothicMPRO" w:eastAsia="HGMaruGothicMPRO" w:hAnsi="HGMaruGothicMPRO"/>
                <w:sz w:val="24"/>
                <w:szCs w:val="36"/>
              </w:rPr>
            </w:pPr>
            <w:r w:rsidRPr="00523DA5">
              <w:rPr>
                <w:rFonts w:ascii="HGMaruGothicMPRO" w:eastAsia="HGMaruGothicMPRO" w:hAnsi="HGMaruGothicMPRO" w:cs="Times New Roman" w:hint="eastAsia"/>
                <w:sz w:val="24"/>
                <w:szCs w:val="24"/>
              </w:rPr>
              <w:t>その他新型コロナウイルス感染拡大防止の観点から市が講じる措置について、協力します。</w:t>
            </w:r>
          </w:p>
        </w:tc>
        <w:tc>
          <w:tcPr>
            <w:tcW w:w="851" w:type="dxa"/>
            <w:vAlign w:val="center"/>
          </w:tcPr>
          <w:p w14:paraId="16E4995E" w14:textId="18F0E252" w:rsidR="00523DA5" w:rsidRPr="00523DA5" w:rsidRDefault="00523DA5" w:rsidP="0086103F">
            <w:pPr>
              <w:jc w:val="center"/>
              <w:rPr>
                <w:rFonts w:ascii="HGMaruGothicMPRO" w:eastAsia="HGMaruGothicMPRO" w:hAnsi="HGMaruGothicMPRO"/>
                <w:b/>
                <w:sz w:val="24"/>
                <w:szCs w:val="36"/>
              </w:rPr>
            </w:pPr>
            <w:r w:rsidRPr="00523DA5">
              <w:rPr>
                <w:rFonts w:ascii="HGMaruGothicMPRO" w:eastAsia="HGMaruGothicMPRO" w:hAnsi="HGMaruGothicMPRO" w:hint="eastAsia"/>
                <w:b/>
                <w:sz w:val="24"/>
                <w:szCs w:val="36"/>
              </w:rPr>
              <w:t>□</w:t>
            </w:r>
          </w:p>
        </w:tc>
      </w:tr>
    </w:tbl>
    <w:p w14:paraId="009D7E1F" w14:textId="3F25E20B" w:rsidR="0025330F" w:rsidRPr="000B1A59" w:rsidRDefault="0042498B" w:rsidP="000B1A59">
      <w:pPr>
        <w:rPr>
          <w:rFonts w:ascii="HGMaruGothicMPRO" w:eastAsia="HGMaruGothicMPRO" w:hAnsi="HGMaruGothicMPRO"/>
          <w:b/>
          <w:sz w:val="28"/>
          <w:szCs w:val="36"/>
        </w:rPr>
      </w:pPr>
      <w:r>
        <w:rPr>
          <w:rFonts w:ascii="HGMaruGothicMPRO" w:eastAsia="HGMaruGothicMPRO" w:hAnsi="HGMaruGothicMPRO" w:hint="eastAsia"/>
          <w:b/>
          <w:sz w:val="24"/>
          <w:szCs w:val="36"/>
        </w:rPr>
        <w:t>※</w:t>
      </w:r>
      <w:r w:rsidR="000B1A59" w:rsidRPr="00523DA5">
        <w:rPr>
          <w:rFonts w:ascii="HGMaruGothicMPRO" w:eastAsia="HGMaruGothicMPRO" w:hAnsi="HGMaruGothicMPRO" w:hint="eastAsia"/>
          <w:b/>
          <w:sz w:val="24"/>
          <w:szCs w:val="36"/>
        </w:rPr>
        <w:t>チェックできない項目</w:t>
      </w:r>
      <w:r w:rsidR="0025330F" w:rsidRPr="00523DA5">
        <w:rPr>
          <w:rFonts w:ascii="HGMaruGothicMPRO" w:eastAsia="HGMaruGothicMPRO" w:hAnsi="HGMaruGothicMPRO" w:hint="eastAsia"/>
          <w:b/>
          <w:sz w:val="24"/>
          <w:szCs w:val="36"/>
        </w:rPr>
        <w:t>がある場</w:t>
      </w:r>
      <w:r w:rsidR="00B74EC0">
        <w:rPr>
          <w:rFonts w:ascii="HGMaruGothicMPRO" w:eastAsia="HGMaruGothicMPRO" w:hAnsi="HGMaruGothicMPRO" w:hint="eastAsia"/>
          <w:b/>
          <w:sz w:val="24"/>
          <w:szCs w:val="36"/>
        </w:rPr>
        <w:t>合、</w:t>
      </w:r>
      <w:r w:rsidR="0025330F" w:rsidRPr="004E3851">
        <w:rPr>
          <w:rFonts w:ascii="HGMaruGothicMPRO" w:eastAsia="HGMaruGothicMPRO" w:hAnsi="HGMaruGothicMPRO" w:hint="eastAsia"/>
          <w:b/>
          <w:sz w:val="24"/>
          <w:szCs w:val="36"/>
        </w:rPr>
        <w:t>施設の利用をご遠</w:t>
      </w:r>
      <w:r w:rsidR="00B74EC0">
        <w:rPr>
          <w:rFonts w:ascii="HGMaruGothicMPRO" w:eastAsia="HGMaruGothicMPRO" w:hAnsi="HGMaruGothicMPRO" w:hint="eastAsia"/>
          <w:b/>
          <w:sz w:val="24"/>
          <w:szCs w:val="36"/>
        </w:rPr>
        <w:t>慮いただくことが</w:t>
      </w:r>
      <w:r w:rsidR="00A146A1">
        <w:rPr>
          <w:rFonts w:ascii="HGMaruGothicMPRO" w:eastAsia="HGMaruGothicMPRO" w:hAnsi="HGMaruGothicMPRO" w:hint="eastAsia"/>
          <w:b/>
          <w:noProof/>
          <w:sz w:val="24"/>
          <w:szCs w:val="36"/>
        </w:rPr>
        <mc:AlternateContent>
          <mc:Choice Requires="wpg">
            <w:drawing>
              <wp:anchor distT="0" distB="0" distL="114300" distR="114300" simplePos="0" relativeHeight="251665408" behindDoc="0" locked="0" layoutInCell="1" allowOverlap="1" wp14:anchorId="2CAD0D83" wp14:editId="1A850F46">
                <wp:simplePos x="0" y="0"/>
                <wp:positionH relativeFrom="column">
                  <wp:posOffset>-14605</wp:posOffset>
                </wp:positionH>
                <wp:positionV relativeFrom="paragraph">
                  <wp:posOffset>33020</wp:posOffset>
                </wp:positionV>
                <wp:extent cx="6257925" cy="155257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257925" cy="1552575"/>
                          <a:chOff x="9525" y="19050"/>
                          <a:chExt cx="6257925" cy="1552575"/>
                        </a:xfrm>
                      </wpg:grpSpPr>
                      <wps:wsp>
                        <wps:cNvPr id="3" name="テキスト ボックス 2"/>
                        <wps:cNvSpPr txBox="1">
                          <a:spLocks noChangeArrowheads="1"/>
                        </wps:cNvSpPr>
                        <wps:spPr bwMode="auto">
                          <a:xfrm>
                            <a:off x="2676525" y="19050"/>
                            <a:ext cx="3590925" cy="1552575"/>
                          </a:xfrm>
                          <a:prstGeom prst="rect">
                            <a:avLst/>
                          </a:prstGeom>
                          <a:noFill/>
                          <a:ln w="9525">
                            <a:noFill/>
                            <a:miter lim="800000"/>
                            <a:headEnd/>
                            <a:tailEnd/>
                          </a:ln>
                        </wps:spPr>
                        <wps:txbx>
                          <w:txbxContent>
                            <w:p w14:paraId="2C0D63D5" w14:textId="77777777" w:rsidR="007A552C" w:rsidRPr="00D51723" w:rsidRDefault="007A552C" w:rsidP="00A25096">
                              <w:pPr>
                                <w:spacing w:line="276" w:lineRule="auto"/>
                                <w:rPr>
                                  <w:rFonts w:ascii="HGPGothicE" w:eastAsia="HGPGothicE" w:hAnsi="HGPGothicE"/>
                                  <w:sz w:val="22"/>
                                </w:rPr>
                              </w:pPr>
                              <w:r w:rsidRPr="00D51723">
                                <w:rPr>
                                  <w:rFonts w:ascii="HGPGothicE" w:eastAsia="HGPGothicE" w:hAnsi="HGPGothicE" w:hint="eastAsia"/>
                                  <w:sz w:val="22"/>
                                </w:rPr>
                                <w:t>厚生労働省</w:t>
                              </w:r>
                              <w:r w:rsidR="00A25096" w:rsidRPr="00D51723">
                                <w:rPr>
                                  <w:rFonts w:ascii="HGPGothicE" w:eastAsia="HGPGothicE" w:hAnsi="HGPGothicE" w:hint="eastAsia"/>
                                  <w:sz w:val="22"/>
                                </w:rPr>
                                <w:t xml:space="preserve"> </w:t>
                              </w:r>
                              <w:r w:rsidRPr="00D51723">
                                <w:rPr>
                                  <w:rFonts w:ascii="HGPGothicE" w:eastAsia="HGPGothicE" w:hAnsi="HGPGothicE" w:hint="eastAsia"/>
                                  <w:sz w:val="22"/>
                                </w:rPr>
                                <w:t>新型コロナウイルス接触確認アプリ</w:t>
                              </w:r>
                            </w:p>
                            <w:p w14:paraId="18BBB062" w14:textId="77777777" w:rsidR="007A552C" w:rsidRPr="009A6C5D" w:rsidRDefault="007A552C" w:rsidP="00A25096">
                              <w:pPr>
                                <w:spacing w:line="276" w:lineRule="auto"/>
                                <w:rPr>
                                  <w:rFonts w:ascii="HGPGothicE" w:eastAsia="HGPGothicE" w:hAnsi="HGPGothicE"/>
                                  <w:sz w:val="24"/>
                                </w:rPr>
                              </w:pPr>
                              <w:r w:rsidRPr="009A6C5D">
                                <w:rPr>
                                  <w:rFonts w:ascii="HGPGothicE" w:eastAsia="HGPGothicE" w:hAnsi="HGPGothicE"/>
                                  <w:sz w:val="24"/>
                                </w:rPr>
                                <w:t>COVID-19</w:t>
                              </w:r>
                              <w:r w:rsidRPr="009A6C5D">
                                <w:rPr>
                                  <w:rFonts w:ascii="HGPGothicE" w:eastAsia="HGPGothicE" w:hAnsi="HGPGothicE" w:hint="eastAsia"/>
                                  <w:sz w:val="24"/>
                                </w:rPr>
                                <w:t xml:space="preserve">　</w:t>
                              </w:r>
                              <w:r w:rsidRPr="009A6C5D">
                                <w:rPr>
                                  <w:rFonts w:ascii="HGPGothicE" w:eastAsia="HGPGothicE" w:hAnsi="HGPGothicE"/>
                                  <w:b/>
                                  <w:sz w:val="32"/>
                                </w:rPr>
                                <w:t>Co</w:t>
                              </w:r>
                              <w:r w:rsidRPr="009A6C5D">
                                <w:rPr>
                                  <w:rFonts w:ascii="HGPGothicE" w:eastAsia="HGPGothicE" w:hAnsi="HGPGothicE"/>
                                  <w:sz w:val="24"/>
                                </w:rPr>
                                <w:t>ntact</w:t>
                              </w:r>
                              <w:r w:rsidRPr="009A6C5D">
                                <w:rPr>
                                  <w:rFonts w:ascii="HGPGothicE" w:eastAsia="HGPGothicE" w:hAnsi="HGPGothicE" w:hint="eastAsia"/>
                                  <w:sz w:val="24"/>
                                </w:rPr>
                                <w:t xml:space="preserve">　</w:t>
                              </w:r>
                              <w:r w:rsidRPr="009A6C5D">
                                <w:rPr>
                                  <w:rFonts w:ascii="HGPGothicE" w:eastAsia="HGPGothicE" w:hAnsi="HGPGothicE"/>
                                  <w:b/>
                                  <w:sz w:val="32"/>
                                </w:rPr>
                                <w:t>Co</w:t>
                              </w:r>
                              <w:r w:rsidRPr="009A6C5D">
                                <w:rPr>
                                  <w:rFonts w:ascii="HGPGothicE" w:eastAsia="HGPGothicE" w:hAnsi="HGPGothicE"/>
                                  <w:sz w:val="24"/>
                                </w:rPr>
                                <w:t>nfirming</w:t>
                              </w:r>
                              <w:r w:rsidRPr="009A6C5D">
                                <w:rPr>
                                  <w:rFonts w:ascii="HGPGothicE" w:eastAsia="HGPGothicE" w:hAnsi="HGPGothicE" w:hint="eastAsia"/>
                                  <w:sz w:val="24"/>
                                </w:rPr>
                                <w:t xml:space="preserve">　</w:t>
                              </w:r>
                              <w:r w:rsidRPr="009A6C5D">
                                <w:rPr>
                                  <w:rFonts w:ascii="HGPGothicE" w:eastAsia="HGPGothicE" w:hAnsi="HGPGothicE"/>
                                  <w:b/>
                                  <w:sz w:val="32"/>
                                </w:rPr>
                                <w:t>A</w:t>
                              </w:r>
                              <w:r w:rsidRPr="009A6C5D">
                                <w:rPr>
                                  <w:rFonts w:ascii="HGPGothicE" w:eastAsia="HGPGothicE" w:hAnsi="HGPGothicE"/>
                                  <w:sz w:val="24"/>
                                </w:rPr>
                                <w:t>pplication</w:t>
                              </w:r>
                            </w:p>
                            <w:p w14:paraId="5183521E" w14:textId="4627B493" w:rsidR="007A552C" w:rsidRPr="00D51723" w:rsidRDefault="007A552C" w:rsidP="00D51723">
                              <w:pPr>
                                <w:spacing w:line="276" w:lineRule="auto"/>
                                <w:rPr>
                                  <w:rFonts w:ascii="HGPGothicE" w:eastAsia="HGPGothicE" w:hAnsi="HGPGothicE"/>
                                  <w:sz w:val="22"/>
                                </w:rPr>
                              </w:pPr>
                              <w:r w:rsidRPr="00D51723">
                                <w:rPr>
                                  <w:rFonts w:ascii="HGPGothicE" w:eastAsia="HGPGothicE" w:hAnsi="HGPGothicE" w:hint="eastAsia"/>
                                  <w:sz w:val="22"/>
                                </w:rPr>
                                <w:t>（略称：</w:t>
                              </w:r>
                              <w:r w:rsidRPr="00D51723">
                                <w:rPr>
                                  <w:rFonts w:ascii="HGPGothicE" w:eastAsia="HGPGothicE" w:hAnsi="HGPGothicE"/>
                                  <w:sz w:val="22"/>
                                </w:rPr>
                                <w:t>COCOA）</w:t>
                              </w:r>
                              <w:r w:rsidR="00AA6055" w:rsidRPr="00D51723">
                                <w:rPr>
                                  <w:rFonts w:ascii="HGPGothicE" w:eastAsia="HGPGothicE" w:hAnsi="HGPGothicE" w:hint="eastAsia"/>
                                  <w:sz w:val="22"/>
                                </w:rPr>
                                <w:t>※詳しくは別紙チラシ</w:t>
                              </w:r>
                              <w:r w:rsidR="00AA6055" w:rsidRPr="00D51723">
                                <w:rPr>
                                  <w:rFonts w:ascii="HGPGothicE" w:eastAsia="HGPGothicE" w:hAnsi="HGPGothicE"/>
                                  <w:sz w:val="22"/>
                                </w:rPr>
                                <w:t>を</w:t>
                              </w:r>
                              <w:r w:rsidR="00AA6055" w:rsidRPr="00D51723">
                                <w:rPr>
                                  <w:rFonts w:ascii="HGPGothicE" w:eastAsia="HGPGothicE" w:hAnsi="HGPGothicE" w:hint="eastAsia"/>
                                  <w:sz w:val="22"/>
                                </w:rPr>
                                <w:t>ご</w:t>
                              </w:r>
                              <w:r w:rsidR="00AA6055" w:rsidRPr="00D51723">
                                <w:rPr>
                                  <w:rFonts w:ascii="HGPGothicE" w:eastAsia="HGPGothicE" w:hAnsi="HGPGothicE"/>
                                  <w:sz w:val="22"/>
                                </w:rPr>
                                <w:t>参照</w:t>
                              </w:r>
                              <w:r w:rsidR="00AA6055" w:rsidRPr="00D51723">
                                <w:rPr>
                                  <w:rFonts w:ascii="HGPGothicE" w:eastAsia="HGPGothicE" w:hAnsi="HGPGothicE" w:hint="eastAsia"/>
                                  <w:sz w:val="22"/>
                                </w:rPr>
                                <w:t>ください</w:t>
                              </w:r>
                            </w:p>
                          </w:txbxContent>
                        </wps:txbx>
                        <wps:bodyPr rot="0" vert="horz" wrap="square" lIns="91440" tIns="45720" rIns="91440" bIns="45720" anchor="ctr" anchorCtr="0">
                          <a:noAutofit/>
                        </wps:bodyPr>
                      </wps:wsp>
                      <wps:wsp>
                        <wps:cNvPr id="5" name="テキスト ボックス 5"/>
                        <wps:cNvSpPr txBox="1"/>
                        <wps:spPr>
                          <a:xfrm>
                            <a:off x="9525" y="47625"/>
                            <a:ext cx="3133725" cy="1428750"/>
                          </a:xfrm>
                          <a:prstGeom prst="rect">
                            <a:avLst/>
                          </a:prstGeom>
                          <a:noFill/>
                          <a:ln w="6350">
                            <a:noFill/>
                          </a:ln>
                        </wps:spPr>
                        <wps:txbx>
                          <w:txbxContent>
                            <w:p w14:paraId="261173FD" w14:textId="77777777" w:rsidR="007A552C" w:rsidRPr="00D51723" w:rsidRDefault="007A552C" w:rsidP="00A25096">
                              <w:pPr>
                                <w:spacing w:line="360" w:lineRule="auto"/>
                                <w:jc w:val="left"/>
                                <w:rPr>
                                  <w:rFonts w:ascii="HGPGothicE" w:eastAsia="HGPGothicE" w:hAnsi="HGPGothicE"/>
                                  <w:sz w:val="24"/>
                                  <w:szCs w:val="26"/>
                                </w:rPr>
                              </w:pPr>
                              <w:r w:rsidRPr="00D51723">
                                <w:rPr>
                                  <w:rFonts w:ascii="HGPGothicE" w:eastAsia="HGPGothicE" w:hAnsi="HGPGothicE" w:hint="eastAsia"/>
                                  <w:sz w:val="24"/>
                                  <w:szCs w:val="26"/>
                                </w:rPr>
                                <w:t>自分をまもり、大切な人をまもり、</w:t>
                              </w:r>
                            </w:p>
                            <w:p w14:paraId="069B7386" w14:textId="77777777" w:rsidR="007A552C" w:rsidRPr="00D51723" w:rsidRDefault="007A552C" w:rsidP="00A25096">
                              <w:pPr>
                                <w:spacing w:line="360" w:lineRule="auto"/>
                                <w:jc w:val="left"/>
                                <w:rPr>
                                  <w:rFonts w:ascii="HGPGothicE" w:eastAsia="HGPGothicE" w:hAnsi="HGPGothicE"/>
                                  <w:sz w:val="24"/>
                                  <w:szCs w:val="26"/>
                                </w:rPr>
                              </w:pPr>
                              <w:r w:rsidRPr="00D51723">
                                <w:rPr>
                                  <w:rFonts w:ascii="HGPGothicE" w:eastAsia="HGPGothicE" w:hAnsi="HGPGothicE" w:hint="eastAsia"/>
                                  <w:sz w:val="24"/>
                                  <w:szCs w:val="26"/>
                                </w:rPr>
                                <w:t>地域と社会をまもるために、</w:t>
                              </w:r>
                            </w:p>
                            <w:p w14:paraId="14ABA184" w14:textId="77777777" w:rsidR="007A552C" w:rsidRPr="00D51723" w:rsidRDefault="007A552C" w:rsidP="00A25096">
                              <w:pPr>
                                <w:spacing w:line="360" w:lineRule="auto"/>
                                <w:jc w:val="left"/>
                                <w:rPr>
                                  <w:rFonts w:ascii="HGPGothicE" w:eastAsia="HGPGothicE" w:hAnsi="HGPGothicE"/>
                                  <w:sz w:val="24"/>
                                  <w:szCs w:val="26"/>
                                </w:rPr>
                              </w:pPr>
                              <w:r w:rsidRPr="00D51723">
                                <w:rPr>
                                  <w:rFonts w:ascii="HGPGothicE" w:eastAsia="HGPGothicE" w:hAnsi="HGPGothicE" w:hint="eastAsia"/>
                                  <w:sz w:val="24"/>
                                  <w:szCs w:val="26"/>
                                </w:rPr>
                                <w:t>接触確認アプリをインストールしましょう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AD0D83" id="グループ化 4" o:spid="_x0000_s1027" style="position:absolute;left:0;text-align:left;margin-left:-1.15pt;margin-top:2.6pt;width:492.75pt;height:122.25pt;z-index:251665408;mso-width-relative:margin;mso-height-relative:margin" coordorigin="95,190" coordsize="62579,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UDUQMAADsIAAAOAAAAZHJzL2Uyb0RvYy54bWy0Vc1uEzEQviPxDpbvdPOfZtVNFVpaIYW2&#10;Uot6drze7Ipd29hON+WYSIgDZ7jwBgjBFYm3WfEejL2bTQitikrJYePxz3jm+77x7O3PsxRdMaUT&#10;wQPc3GlgxDgVYcKnAX55cfRkFyNtCA9JKjgL8DXTeH/4+NFeLn3WErFIQ6YQOOHaz2WAY2Ok73ma&#10;xiwjekdIxmExEiojBkw19UJFcvCepV6r0eh5uVChVIIyrWH2sFzEQ+c/ihg1p1GkmUFpgCE2477K&#10;fSf26w33iD9VRMYJrcIg94giIwmHS2tXh8QQNFPJH66yhCqhRWR2qMg8EUUJZS4HyKbZ2MrmWImZ&#10;dLlM/Xwqa5gA2i2c7u2WnlydKZSEAe5gxEkGFBWLb8Xyc7H8USw//nz/AXUsSLmc+rD3WMlzeaaq&#10;iWlp2bznkcrsP2SE5g7e6xpeNjeIwmSv1e0PWl2MKKw1u10wuyUBNAaW7LkBTGJklweNbsUOjZ/d&#10;4cBb3e/ZMOuocgma0mvY9L/Bdh4TyRwb2kJRwdauYVu+LRZfisX3YvkOFctPxXJZLL6CjVolgO6U&#10;RQ+Z+VMByTadYrQcC/pKIy4OYsKnbKSUyGNGQgi3aU9CUvVRS4T2tXUyyV+IEOgiMyOcoy0KWr1+&#10;7wY0V2S0u4PGTWTUWBJfKm2OmciQHQRYQTG5i8jVWBsb2HqLpZ6LoyRNYZ74KUd5RebWSpYYqPc0&#10;yQK827C/UgA232c8dIcNSdJyDBekvALA5lxmb+aTuVNsjetEhNeAiBJlecNzBINYqDcY5VDaAdav&#10;Z0QxjNLnHFAdNDsd+xY4o9Ptt8BQmyuTzRXCKbgKMDUKo9I4MO4FKVMbAf5R4vCw3JSxVEGD+sqY&#10;/7sMoWqq6r1Vhq7WNrS0liHAvpKVzWlLSHVNdvpQwSVftYqa7Xa/LulOa7dfVu0DqqjXBpe/qegO&#10;WbiiWVNRy0JLepSAksdEmzOi4JkH3q1WTuETpQIUK6oRRlY9N80/rLb4LDsQ0Jma0CQldUOrRZOu&#10;hpES2SV0uJFVNCzdLkYEPZKy0chtg94iiRnzc0lXz4yt4Yv5JVGyKmcDHJ6I1aNG/K2qLvf+pcTd&#10;uwsdyr0JVTe1LXDTdiWx7vnDXwAAAP//AwBQSwMEFAAGAAgAAAAhAOhfbtHgAAAACAEAAA8AAABk&#10;cnMvZG93bnJldi54bWxMj81OwzAQhO9IvIO1SNxa54dCG7Kpqgo4VUi0SIibG2+TqPE6it0kfXvM&#10;CW6zmtHMt/l6Mq0YqHeNZYR4HoEgLq1uuEL4PLzOliCcV6xVa5kQruRgXdze5CrTduQPGva+EqGE&#10;XaYQau+7TEpX1mSUm9uOOHgn2xvlw9lXUvdqDOWmlUkUPUqjGg4LtepoW1N53l8Mwtuoxk0avwy7&#10;82l7/T4s3r92MSHe302bZxCeJv8Xhl/8gA5FYDraC2snWoRZkoYkwiIBEezVMg3iiJA8rJ5AFrn8&#10;/0DxAwAA//8DAFBLAQItABQABgAIAAAAIQC2gziS/gAAAOEBAAATAAAAAAAAAAAAAAAAAAAAAABb&#10;Q29udGVudF9UeXBlc10ueG1sUEsBAi0AFAAGAAgAAAAhADj9If/WAAAAlAEAAAsAAAAAAAAAAAAA&#10;AAAALwEAAF9yZWxzLy5yZWxzUEsBAi0AFAAGAAgAAAAhALx2tQNRAwAAOwgAAA4AAAAAAAAAAAAA&#10;AAAALgIAAGRycy9lMm9Eb2MueG1sUEsBAi0AFAAGAAgAAAAhAOhfbtHgAAAACAEAAA8AAAAAAAAA&#10;AAAAAAAAqwUAAGRycy9kb3ducmV2LnhtbFBLBQYAAAAABAAEAPMAAAC4BgAAAAA=&#10;">
                <v:shape id="_x0000_s1028" type="#_x0000_t202" style="position:absolute;left:26765;top:190;width:35909;height:15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14:paraId="2C0D63D5" w14:textId="77777777" w:rsidR="007A552C" w:rsidRPr="00D51723" w:rsidRDefault="007A552C" w:rsidP="00A25096">
                        <w:pPr>
                          <w:spacing w:line="276" w:lineRule="auto"/>
                          <w:rPr>
                            <w:rFonts w:ascii="HGPｺﾞｼｯｸE" w:eastAsia="HGPｺﾞｼｯｸE" w:hAnsi="HGPｺﾞｼｯｸE"/>
                            <w:sz w:val="22"/>
                          </w:rPr>
                        </w:pPr>
                        <w:r w:rsidRPr="00D51723">
                          <w:rPr>
                            <w:rFonts w:ascii="HGPｺﾞｼｯｸE" w:eastAsia="HGPｺﾞｼｯｸE" w:hAnsi="HGPｺﾞｼｯｸE" w:hint="eastAsia"/>
                            <w:sz w:val="22"/>
                          </w:rPr>
                          <w:t>厚生労働省</w:t>
                        </w:r>
                        <w:r w:rsidR="00A25096" w:rsidRPr="00D51723">
                          <w:rPr>
                            <w:rFonts w:ascii="HGPｺﾞｼｯｸE" w:eastAsia="HGPｺﾞｼｯｸE" w:hAnsi="HGPｺﾞｼｯｸE" w:hint="eastAsia"/>
                            <w:sz w:val="22"/>
                          </w:rPr>
                          <w:t xml:space="preserve"> </w:t>
                        </w:r>
                        <w:r w:rsidRPr="00D51723">
                          <w:rPr>
                            <w:rFonts w:ascii="HGPｺﾞｼｯｸE" w:eastAsia="HGPｺﾞｼｯｸE" w:hAnsi="HGPｺﾞｼｯｸE" w:hint="eastAsia"/>
                            <w:sz w:val="22"/>
                          </w:rPr>
                          <w:t>新型コロナウイルス接触確認アプリ</w:t>
                        </w:r>
                      </w:p>
                      <w:p w14:paraId="18BBB062" w14:textId="77777777" w:rsidR="007A552C" w:rsidRPr="009A6C5D" w:rsidRDefault="007A552C" w:rsidP="00A25096">
                        <w:pPr>
                          <w:spacing w:line="276" w:lineRule="auto"/>
                          <w:rPr>
                            <w:rFonts w:ascii="HGPｺﾞｼｯｸE" w:eastAsia="HGPｺﾞｼｯｸE" w:hAnsi="HGPｺﾞｼｯｸE"/>
                            <w:sz w:val="24"/>
                          </w:rPr>
                        </w:pPr>
                        <w:r w:rsidRPr="009A6C5D">
                          <w:rPr>
                            <w:rFonts w:ascii="HGPｺﾞｼｯｸE" w:eastAsia="HGPｺﾞｼｯｸE" w:hAnsi="HGPｺﾞｼｯｸE"/>
                            <w:sz w:val="24"/>
                          </w:rPr>
                          <w:t>COVID-19</w:t>
                        </w:r>
                        <w:r w:rsidRPr="009A6C5D">
                          <w:rPr>
                            <w:rFonts w:ascii="HGPｺﾞｼｯｸE" w:eastAsia="HGPｺﾞｼｯｸE" w:hAnsi="HGPｺﾞｼｯｸE" w:hint="eastAsia"/>
                            <w:sz w:val="24"/>
                          </w:rPr>
                          <w:t xml:space="preserve">　</w:t>
                        </w:r>
                        <w:r w:rsidRPr="009A6C5D">
                          <w:rPr>
                            <w:rFonts w:ascii="HGPｺﾞｼｯｸE" w:eastAsia="HGPｺﾞｼｯｸE" w:hAnsi="HGPｺﾞｼｯｸE"/>
                            <w:b/>
                            <w:sz w:val="32"/>
                          </w:rPr>
                          <w:t>Co</w:t>
                        </w:r>
                        <w:r w:rsidRPr="009A6C5D">
                          <w:rPr>
                            <w:rFonts w:ascii="HGPｺﾞｼｯｸE" w:eastAsia="HGPｺﾞｼｯｸE" w:hAnsi="HGPｺﾞｼｯｸE"/>
                            <w:sz w:val="24"/>
                          </w:rPr>
                          <w:t>ntact</w:t>
                        </w:r>
                        <w:r w:rsidRPr="009A6C5D">
                          <w:rPr>
                            <w:rFonts w:ascii="HGPｺﾞｼｯｸE" w:eastAsia="HGPｺﾞｼｯｸE" w:hAnsi="HGPｺﾞｼｯｸE" w:hint="eastAsia"/>
                            <w:sz w:val="24"/>
                          </w:rPr>
                          <w:t xml:space="preserve">　</w:t>
                        </w:r>
                        <w:r w:rsidRPr="009A6C5D">
                          <w:rPr>
                            <w:rFonts w:ascii="HGPｺﾞｼｯｸE" w:eastAsia="HGPｺﾞｼｯｸE" w:hAnsi="HGPｺﾞｼｯｸE"/>
                            <w:b/>
                            <w:sz w:val="32"/>
                          </w:rPr>
                          <w:t>Co</w:t>
                        </w:r>
                        <w:r w:rsidRPr="009A6C5D">
                          <w:rPr>
                            <w:rFonts w:ascii="HGPｺﾞｼｯｸE" w:eastAsia="HGPｺﾞｼｯｸE" w:hAnsi="HGPｺﾞｼｯｸE"/>
                            <w:sz w:val="24"/>
                          </w:rPr>
                          <w:t>nfirming</w:t>
                        </w:r>
                        <w:r w:rsidRPr="009A6C5D">
                          <w:rPr>
                            <w:rFonts w:ascii="HGPｺﾞｼｯｸE" w:eastAsia="HGPｺﾞｼｯｸE" w:hAnsi="HGPｺﾞｼｯｸE" w:hint="eastAsia"/>
                            <w:sz w:val="24"/>
                          </w:rPr>
                          <w:t xml:space="preserve">　</w:t>
                        </w:r>
                        <w:r w:rsidRPr="009A6C5D">
                          <w:rPr>
                            <w:rFonts w:ascii="HGPｺﾞｼｯｸE" w:eastAsia="HGPｺﾞｼｯｸE" w:hAnsi="HGPｺﾞｼｯｸE"/>
                            <w:b/>
                            <w:sz w:val="32"/>
                          </w:rPr>
                          <w:t>A</w:t>
                        </w:r>
                        <w:r w:rsidRPr="009A6C5D">
                          <w:rPr>
                            <w:rFonts w:ascii="HGPｺﾞｼｯｸE" w:eastAsia="HGPｺﾞｼｯｸE" w:hAnsi="HGPｺﾞｼｯｸE"/>
                            <w:sz w:val="24"/>
                          </w:rPr>
                          <w:t>pplication</w:t>
                        </w:r>
                      </w:p>
                      <w:p w14:paraId="5183521E" w14:textId="4627B493" w:rsidR="007A552C" w:rsidRPr="00D51723" w:rsidRDefault="007A552C" w:rsidP="00D51723">
                        <w:pPr>
                          <w:spacing w:line="276" w:lineRule="auto"/>
                          <w:rPr>
                            <w:rFonts w:ascii="HGPｺﾞｼｯｸE" w:eastAsia="HGPｺﾞｼｯｸE" w:hAnsi="HGPｺﾞｼｯｸE"/>
                            <w:sz w:val="22"/>
                          </w:rPr>
                        </w:pPr>
                        <w:r w:rsidRPr="00D51723">
                          <w:rPr>
                            <w:rFonts w:ascii="HGPｺﾞｼｯｸE" w:eastAsia="HGPｺﾞｼｯｸE" w:hAnsi="HGPｺﾞｼｯｸE" w:hint="eastAsia"/>
                            <w:sz w:val="22"/>
                          </w:rPr>
                          <w:t>（略称：</w:t>
                        </w:r>
                        <w:r w:rsidRPr="00D51723">
                          <w:rPr>
                            <w:rFonts w:ascii="HGPｺﾞｼｯｸE" w:eastAsia="HGPｺﾞｼｯｸE" w:hAnsi="HGPｺﾞｼｯｸE"/>
                            <w:sz w:val="22"/>
                          </w:rPr>
                          <w:t>COCOA）</w:t>
                        </w:r>
                        <w:r w:rsidR="00AA6055" w:rsidRPr="00D51723">
                          <w:rPr>
                            <w:rFonts w:ascii="HGPｺﾞｼｯｸE" w:eastAsia="HGPｺﾞｼｯｸE" w:hAnsi="HGPｺﾞｼｯｸE" w:hint="eastAsia"/>
                            <w:sz w:val="22"/>
                          </w:rPr>
                          <w:t>※詳しくは別紙チラシ</w:t>
                        </w:r>
                        <w:r w:rsidR="00AA6055" w:rsidRPr="00D51723">
                          <w:rPr>
                            <w:rFonts w:ascii="HGPｺﾞｼｯｸE" w:eastAsia="HGPｺﾞｼｯｸE" w:hAnsi="HGPｺﾞｼｯｸE"/>
                            <w:sz w:val="22"/>
                          </w:rPr>
                          <w:t>を</w:t>
                        </w:r>
                        <w:r w:rsidR="00AA6055" w:rsidRPr="00D51723">
                          <w:rPr>
                            <w:rFonts w:ascii="HGPｺﾞｼｯｸE" w:eastAsia="HGPｺﾞｼｯｸE" w:hAnsi="HGPｺﾞｼｯｸE" w:hint="eastAsia"/>
                            <w:sz w:val="22"/>
                          </w:rPr>
                          <w:t>ご</w:t>
                        </w:r>
                        <w:r w:rsidR="00AA6055" w:rsidRPr="00D51723">
                          <w:rPr>
                            <w:rFonts w:ascii="HGPｺﾞｼｯｸE" w:eastAsia="HGPｺﾞｼｯｸE" w:hAnsi="HGPｺﾞｼｯｸE"/>
                            <w:sz w:val="22"/>
                          </w:rPr>
                          <w:t>参照</w:t>
                        </w:r>
                        <w:r w:rsidR="00AA6055" w:rsidRPr="00D51723">
                          <w:rPr>
                            <w:rFonts w:ascii="HGPｺﾞｼｯｸE" w:eastAsia="HGPｺﾞｼｯｸE" w:hAnsi="HGPｺﾞｼｯｸE" w:hint="eastAsia"/>
                            <w:sz w:val="22"/>
                          </w:rPr>
                          <w:t>ください</w:t>
                        </w:r>
                      </w:p>
                    </w:txbxContent>
                  </v:textbox>
                </v:shape>
                <v:shape id="テキスト ボックス 5" o:spid="_x0000_s1029" type="#_x0000_t202" style="position:absolute;left:95;top:476;width:31337;height:1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14:paraId="261173FD" w14:textId="77777777" w:rsidR="007A552C" w:rsidRPr="00D51723" w:rsidRDefault="007A552C" w:rsidP="00A25096">
                        <w:pPr>
                          <w:spacing w:line="360" w:lineRule="auto"/>
                          <w:jc w:val="left"/>
                          <w:rPr>
                            <w:rFonts w:ascii="HGPｺﾞｼｯｸE" w:eastAsia="HGPｺﾞｼｯｸE" w:hAnsi="HGPｺﾞｼｯｸE"/>
                            <w:sz w:val="24"/>
                            <w:szCs w:val="26"/>
                          </w:rPr>
                        </w:pPr>
                        <w:r w:rsidRPr="00D51723">
                          <w:rPr>
                            <w:rFonts w:ascii="HGPｺﾞｼｯｸE" w:eastAsia="HGPｺﾞｼｯｸE" w:hAnsi="HGPｺﾞｼｯｸE" w:hint="eastAsia"/>
                            <w:sz w:val="24"/>
                            <w:szCs w:val="26"/>
                          </w:rPr>
                          <w:t>自分をまもり、大切な人をまもり、</w:t>
                        </w:r>
                      </w:p>
                      <w:p w14:paraId="069B7386" w14:textId="77777777" w:rsidR="007A552C" w:rsidRPr="00D51723" w:rsidRDefault="007A552C" w:rsidP="00A25096">
                        <w:pPr>
                          <w:spacing w:line="360" w:lineRule="auto"/>
                          <w:jc w:val="left"/>
                          <w:rPr>
                            <w:rFonts w:ascii="HGPｺﾞｼｯｸE" w:eastAsia="HGPｺﾞｼｯｸE" w:hAnsi="HGPｺﾞｼｯｸE"/>
                            <w:sz w:val="24"/>
                            <w:szCs w:val="26"/>
                          </w:rPr>
                        </w:pPr>
                        <w:r w:rsidRPr="00D51723">
                          <w:rPr>
                            <w:rFonts w:ascii="HGPｺﾞｼｯｸE" w:eastAsia="HGPｺﾞｼｯｸE" w:hAnsi="HGPｺﾞｼｯｸE" w:hint="eastAsia"/>
                            <w:sz w:val="24"/>
                            <w:szCs w:val="26"/>
                          </w:rPr>
                          <w:t>地域と社会をまもるために、</w:t>
                        </w:r>
                      </w:p>
                      <w:p w14:paraId="14ABA184" w14:textId="77777777" w:rsidR="007A552C" w:rsidRPr="00D51723" w:rsidRDefault="007A552C" w:rsidP="00A25096">
                        <w:pPr>
                          <w:spacing w:line="360" w:lineRule="auto"/>
                          <w:jc w:val="left"/>
                          <w:rPr>
                            <w:rFonts w:ascii="HGPｺﾞｼｯｸE" w:eastAsia="HGPｺﾞｼｯｸE" w:hAnsi="HGPｺﾞｼｯｸE"/>
                            <w:sz w:val="24"/>
                            <w:szCs w:val="26"/>
                          </w:rPr>
                        </w:pPr>
                        <w:r w:rsidRPr="00D51723">
                          <w:rPr>
                            <w:rFonts w:ascii="HGPｺﾞｼｯｸE" w:eastAsia="HGPｺﾞｼｯｸE" w:hAnsi="HGPｺﾞｼｯｸE" w:hint="eastAsia"/>
                            <w:sz w:val="24"/>
                            <w:szCs w:val="26"/>
                          </w:rPr>
                          <w:t>接触確認アプリをインストールしましょう</w:t>
                        </w:r>
                      </w:p>
                    </w:txbxContent>
                  </v:textbox>
                </v:shape>
              </v:group>
            </w:pict>
          </mc:Fallback>
        </mc:AlternateContent>
      </w:r>
      <w:r w:rsidR="00B74EC0">
        <w:rPr>
          <w:rFonts w:ascii="HGMaruGothicMPRO" w:eastAsia="HGMaruGothicMPRO" w:hAnsi="HGMaruGothicMPRO" w:hint="eastAsia"/>
          <w:b/>
          <w:sz w:val="24"/>
          <w:szCs w:val="36"/>
        </w:rPr>
        <w:t>あります。</w:t>
      </w:r>
    </w:p>
    <w:p w14:paraId="4BF1873E" w14:textId="55B44FA3" w:rsidR="00DD0DD3" w:rsidRPr="007A552C" w:rsidRDefault="00A146A1" w:rsidP="00A25096">
      <w:pPr>
        <w:rPr>
          <w:rFonts w:ascii="HGMaruGothicMPRO" w:eastAsia="HGMaruGothicMPRO" w:hAnsi="HGMaruGothicMPRO"/>
          <w:sz w:val="28"/>
          <w:szCs w:val="36"/>
        </w:rPr>
      </w:pPr>
      <w:r>
        <w:rPr>
          <w:rFonts w:ascii="HGMaruGothicMPRO" w:eastAsia="HGMaruGothicMPRO" w:hAnsi="HGMaruGothicMPRO" w:hint="eastAsia"/>
          <w:b/>
          <w:noProof/>
          <w:sz w:val="24"/>
          <w:szCs w:val="36"/>
        </w:rPr>
        <mc:AlternateContent>
          <mc:Choice Requires="wps">
            <w:drawing>
              <wp:anchor distT="0" distB="0" distL="114300" distR="114300" simplePos="0" relativeHeight="251666432" behindDoc="0" locked="0" layoutInCell="1" allowOverlap="1" wp14:anchorId="001CBE82" wp14:editId="015FF21E">
                <wp:simplePos x="0" y="0"/>
                <wp:positionH relativeFrom="margin">
                  <wp:align>center</wp:align>
                </wp:positionH>
                <wp:positionV relativeFrom="paragraph">
                  <wp:posOffset>52705</wp:posOffset>
                </wp:positionV>
                <wp:extent cx="6019800" cy="1085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19800" cy="1085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BBF997" id="正方形/長方形 1" o:spid="_x0000_s1026" style="position:absolute;left:0;text-align:left;margin-left:0;margin-top:4.15pt;width:474pt;height:85.5pt;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yrgIAAI8FAAAOAAAAZHJzL2Uyb0RvYy54bWysVM1uEzEQviPxDpbvdHejpqRRN1WUqgip&#10;aita1LPjtbsreT3GdrIJ7wEPQM+cEQceh0q8BWPvT6JScUDksPF4Zr6Z+WbGJ6ebWpG1sK4CndPs&#10;IKVEaA5Fpe9z+v72/NWEEueZLpgCLXK6FY6ezl6+OGnMVIygBFUISxBEu2ljclp6b6ZJ4ngpauYO&#10;wAiNSgm2Zh5Fe58UljWIXqtklKZHSQO2MBa4cA5vz1olnUV8KQX3V1I64YnKKebm49fG7zJ8k9kJ&#10;m95bZsqKd2mwf8iiZpXGoAPUGfOMrGz1B1RdcQsOpD/gUCcgZcVFrAGrydIn1dyUzIhYC5LjzECT&#10;+3+w/HJ9bUlVYO8o0azGFj1+fXj8/P3njy/Jr0/f2hPJAlGNcVO0vzHXtpMcHkPVG2nr8I/1kE0k&#10;dzuQKzaecLw8SrPjSYo94KjL0sl4Mo70Jzt3Y51/I6Am4ZBTi92LpLL1hfMYEk17kxBNw3mlVOyg&#10;0uHCgaqKcBeFMEJioSxZM2y+38QaEGLPCqXgmYTK2lriyW+VCBBKvxMSycHsRzGROJY7TMa50D5r&#10;VSUrRBtqnOIvEBaC9VlEKQIGZIlJDtgdQG/ZgvTYLUxnH1xFnOrBOf1bYq3z4BEjg/aDc11psM8B&#10;KKyqi9za9yS11ASWllBscXQstDvlDD+vsG0XzPlrZnGJsNX4MPgr/EgFTU6hO1FSgv343H2wx9lG&#10;LSUNLmVO3YcVs4IS9Vbj1B9nh4dhi6NwOH49QsHua5b7Gr2qF4Ctx8nG7OIx2HvVH6WF+g7fj3mI&#10;iiqmOcbOKfe2Fxa+fSzwBeJiPo9muLmG+Qt9Y3gAD6yGsbzd3DFrutn1OPaX0C8wmz4Z4dY2eGqY&#10;rzzIKs73jteOb9z6ODjdCxWelX05Wu3e0dlvAAAA//8DAFBLAwQUAAYACAAAACEA+UMCkt4AAAAG&#10;AQAADwAAAGRycy9kb3ducmV2LnhtbEyPQUvDQBSE74L/YXmCl9JuakXTmE0RRemhCLZ68PaSXZPY&#10;7NuQfW3jv/d50uMww8w3+Wr0nTq6IbaBDMxnCShHVbAt1Qbedk/TFFRkJItdIGfg20VYFednOWY2&#10;nOjVHbdcKymhmKGBhrnPtI5V4zzGWegdifcZBo8scqi1HfAk5b7TV0lyoz22JAsN9u6hcdV+e/AG&#10;PtYj11/zZ97scfI+WTdl9fJYGnN5Md7fgWI38l8YfvEFHQphKsOBbFSdATnCBtIFKDGX16noUlK3&#10;ywXoItf/8YsfAAAA//8DAFBLAQItABQABgAIAAAAIQC2gziS/gAAAOEBAAATAAAAAAAAAAAAAAAA&#10;AAAAAABbQ29udGVudF9UeXBlc10ueG1sUEsBAi0AFAAGAAgAAAAhADj9If/WAAAAlAEAAAsAAAAA&#10;AAAAAAAAAAAALwEAAF9yZWxzLy5yZWxzUEsBAi0AFAAGAAgAAAAhAN39dLKuAgAAjwUAAA4AAAAA&#10;AAAAAAAAAAAALgIAAGRycy9lMm9Eb2MueG1sUEsBAi0AFAAGAAgAAAAhAPlDApLeAAAABgEAAA8A&#10;AAAAAAAAAAAAAAAACAUAAGRycy9kb3ducmV2LnhtbFBLBQYAAAAABAAEAPMAAAATBgAAAAA=&#10;" filled="f" strokecolor="black [3213]" strokeweight="1pt">
                <w10:wrap anchorx="margin"/>
              </v:rect>
            </w:pict>
          </mc:Fallback>
        </mc:AlternateContent>
      </w:r>
      <w:r w:rsidRPr="007A552C">
        <w:rPr>
          <w:rFonts w:ascii="HGMaruGothicMPRO" w:eastAsia="HGMaruGothicMPRO" w:hAnsi="HGMaruGothicMPRO"/>
          <w:noProof/>
          <w:sz w:val="24"/>
          <w:szCs w:val="24"/>
        </w:rPr>
        <mc:AlternateContent>
          <mc:Choice Requires="wps">
            <w:drawing>
              <wp:anchor distT="45720" distB="45720" distL="114300" distR="114300" simplePos="0" relativeHeight="251660288" behindDoc="1" locked="0" layoutInCell="1" allowOverlap="1" wp14:anchorId="0F07E140" wp14:editId="1C752032">
                <wp:simplePos x="0" y="0"/>
                <wp:positionH relativeFrom="margin">
                  <wp:align>left</wp:align>
                </wp:positionH>
                <wp:positionV relativeFrom="paragraph">
                  <wp:posOffset>81280</wp:posOffset>
                </wp:positionV>
                <wp:extent cx="2705100" cy="10858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85850"/>
                        </a:xfrm>
                        <a:prstGeom prst="rect">
                          <a:avLst/>
                        </a:prstGeom>
                        <a:solidFill>
                          <a:schemeClr val="bg1">
                            <a:lumMod val="75000"/>
                          </a:schemeClr>
                        </a:solidFill>
                        <a:ln w="9525">
                          <a:noFill/>
                          <a:miter lim="800000"/>
                          <a:headEnd/>
                          <a:tailEnd/>
                        </a:ln>
                      </wps:spPr>
                      <wps:txbx>
                        <w:txbxContent>
                          <w:p w14:paraId="5973D27E" w14:textId="77777777" w:rsidR="007A552C" w:rsidRPr="007A552C" w:rsidRDefault="007A552C" w:rsidP="007A552C">
                            <w:pPr>
                              <w:jc w:val="left"/>
                              <w:rPr>
                                <w:rFonts w:ascii="HGMaruGothicMPRO" w:eastAsia="HGMaruGothicMPRO" w:hAnsi="HGMaruGothicMPRO"/>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07E140" id="_x0000_s1030" type="#_x0000_t202" style="position:absolute;left:0;text-align:left;margin-left:0;margin-top:6.4pt;width:213pt;height:85.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xQTVgIAAFkEAAAOAAAAZHJzL2Uyb0RvYy54bWysVMGO0zAQvSPxD5bvNGnYsN2o6WrZZRHS&#10;LiAtfIDrOI2F7Qm226QcWwnxEfwC4sz35EcYO92lwA1xiTwez5uZ92YyP++1IhthnQRT0ukkpUQY&#10;DpU0q5K+f3f9ZEaJ88xUTIERJd0KR88Xjx/Nu7YQGTSgKmEJghhXdG1JG+/bIkkcb4RmbgKtMOis&#10;wWrm0bSrpLKsQ3StkixNnyUd2Kq1wIVzeHs1Ouki4te14P5NXTvhiSop1ubj18bvMnyTxZwVK8va&#10;RvJDGewfqtBMGkz6AHXFPCNrK/+C0pJbcFD7CQedQF1LLmIP2M00/aObu4a1IvaC5Lj2gSb3/2D5&#10;681bS2RV0owSwzRKNOw/D7tvw+7HsP9Chv3XYb8fdt/RJlmgq2tdgVF3Lcb5/jn0KHts3bU3wD84&#10;YuCyYWYlLqyFrhGswnKnITI5Ch1xXABZdrdQYV629hCB+trqwCWyQxAdZds+SCV6TzheZqdpPk3R&#10;xdE3TWf5LI9iJqy4D2+t8y8FaBIOJbU4CxGebW6cD+Ww4v5JyOZAyepaKhWNMH/iUlmyYTg5y9XY&#10;olprrHW8O81TzD/ixHENzyPqb0jKkK6kZ3mWx+QGQgqMYoWWHkdfSV3SGUKNYKwIjL0wVXzimVTj&#10;GYtV5kBhYG3kz/fLPor39F6ZJVRb5NTCOOm4mXhowH6ipMMpL6n7uGZWUKJeGdTlbHpyEtYiGif5&#10;aYaGPfYsjz3McIQqKfeWktG49HGZQj8GLlDBWkZug9RjLYeicX4jOYddCwtybMdXv/4Ii58AAAD/&#10;/wMAUEsDBBQABgAIAAAAIQBSccq62wAAAAcBAAAPAAAAZHJzL2Rvd25yZXYueG1sTI/LTsNADEX3&#10;SPzDyEjs6ISAohAyqaqqsGFFiyq6cxOTRGQ8UWaax99jVrD0udb1cb6ebadGGnzr2MD9KgJFXLqq&#10;5drAx+HlLgXlA3KFnWMysJCHdXF9lWNWuYnfadyHWkkJ+wwNNCH0mda+bMiiX7meWLIvN1gMMg61&#10;rgacpNx2Oo6iRFtsWS402NO2ofJ7f7EG6qfP3WmD7TKepmS7ezsep355Neb2Zt48gwo0h79l+NUX&#10;dSjE6ewuXHnVGZBHgtBY/CV9jBMBZwHpQwq6yPV//+IHAAD//wMAUEsBAi0AFAAGAAgAAAAhALaD&#10;OJL+AAAA4QEAABMAAAAAAAAAAAAAAAAAAAAAAFtDb250ZW50X1R5cGVzXS54bWxQSwECLQAUAAYA&#10;CAAAACEAOP0h/9YAAACUAQAACwAAAAAAAAAAAAAAAAAvAQAAX3JlbHMvLnJlbHNQSwECLQAUAAYA&#10;CAAAACEAkX8UE1YCAABZBAAADgAAAAAAAAAAAAAAAAAuAgAAZHJzL2Uyb0RvYy54bWxQSwECLQAU&#10;AAYACAAAACEAUnHKutsAAAAHAQAADwAAAAAAAAAAAAAAAACwBAAAZHJzL2Rvd25yZXYueG1sUEsF&#10;BgAAAAAEAAQA8wAAALgFAAAAAA==&#10;" fillcolor="#bfbfbf [2412]" stroked="f">
                <v:textbox>
                  <w:txbxContent>
                    <w:p w14:paraId="5973D27E" w14:textId="77777777" w:rsidR="007A552C" w:rsidRPr="007A552C" w:rsidRDefault="007A552C" w:rsidP="007A552C">
                      <w:pPr>
                        <w:jc w:val="left"/>
                        <w:rPr>
                          <w:rFonts w:ascii="HG丸ｺﾞｼｯｸM-PRO" w:eastAsia="HG丸ｺﾞｼｯｸM-PRO" w:hAnsi="HG丸ｺﾞｼｯｸM-PRO"/>
                          <w:b/>
                        </w:rPr>
                      </w:pPr>
                    </w:p>
                  </w:txbxContent>
                </v:textbox>
                <w10:wrap anchorx="margin"/>
              </v:shape>
            </w:pict>
          </mc:Fallback>
        </mc:AlternateContent>
      </w:r>
    </w:p>
    <w:sectPr w:rsidR="00DD0DD3" w:rsidRPr="007A552C" w:rsidSect="00B74EC0">
      <w:pgSz w:w="11906" w:h="16838"/>
      <w:pgMar w:top="567" w:right="1133"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11588" w14:textId="77777777" w:rsidR="00576F8A" w:rsidRDefault="00576F8A" w:rsidP="00E048DC">
      <w:r>
        <w:separator/>
      </w:r>
    </w:p>
  </w:endnote>
  <w:endnote w:type="continuationSeparator" w:id="0">
    <w:p w14:paraId="507DD453" w14:textId="77777777" w:rsidR="00576F8A" w:rsidRDefault="00576F8A" w:rsidP="00E0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HGPGothic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4424D" w14:textId="77777777" w:rsidR="00576F8A" w:rsidRDefault="00576F8A" w:rsidP="00E048DC">
      <w:r>
        <w:separator/>
      </w:r>
    </w:p>
  </w:footnote>
  <w:footnote w:type="continuationSeparator" w:id="0">
    <w:p w14:paraId="1750C322" w14:textId="77777777" w:rsidR="00576F8A" w:rsidRDefault="00576F8A" w:rsidP="00E04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B66CE"/>
    <w:multiLevelType w:val="hybridMultilevel"/>
    <w:tmpl w:val="E736A608"/>
    <w:lvl w:ilvl="0" w:tplc="BAFCC82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D3"/>
    <w:rsid w:val="0008096F"/>
    <w:rsid w:val="000B1A59"/>
    <w:rsid w:val="000D61FE"/>
    <w:rsid w:val="001C0CD8"/>
    <w:rsid w:val="00200A4F"/>
    <w:rsid w:val="0024734E"/>
    <w:rsid w:val="0025330F"/>
    <w:rsid w:val="003679AD"/>
    <w:rsid w:val="003E1CD5"/>
    <w:rsid w:val="0042498B"/>
    <w:rsid w:val="004B1435"/>
    <w:rsid w:val="004E3851"/>
    <w:rsid w:val="00523DA5"/>
    <w:rsid w:val="00557235"/>
    <w:rsid w:val="00560EF0"/>
    <w:rsid w:val="00576F8A"/>
    <w:rsid w:val="005B17EE"/>
    <w:rsid w:val="005E67BB"/>
    <w:rsid w:val="006F0D02"/>
    <w:rsid w:val="00721815"/>
    <w:rsid w:val="00751A45"/>
    <w:rsid w:val="0078404C"/>
    <w:rsid w:val="007A552C"/>
    <w:rsid w:val="00983DC3"/>
    <w:rsid w:val="009A6C5D"/>
    <w:rsid w:val="00A146A1"/>
    <w:rsid w:val="00A25096"/>
    <w:rsid w:val="00A30F62"/>
    <w:rsid w:val="00A43F9D"/>
    <w:rsid w:val="00A7608B"/>
    <w:rsid w:val="00AA6055"/>
    <w:rsid w:val="00AC3EBC"/>
    <w:rsid w:val="00B45328"/>
    <w:rsid w:val="00B74EC0"/>
    <w:rsid w:val="00C525C9"/>
    <w:rsid w:val="00D51723"/>
    <w:rsid w:val="00DA174F"/>
    <w:rsid w:val="00DD0DD3"/>
    <w:rsid w:val="00DE4E4D"/>
    <w:rsid w:val="00DF3189"/>
    <w:rsid w:val="00E048DC"/>
    <w:rsid w:val="00EA7CF1"/>
    <w:rsid w:val="00EB082F"/>
    <w:rsid w:val="00EB6F4F"/>
    <w:rsid w:val="00F1334B"/>
    <w:rsid w:val="00F61827"/>
    <w:rsid w:val="00F96BC9"/>
    <w:rsid w:val="00FB20CF"/>
    <w:rsid w:val="00FB536B"/>
    <w:rsid w:val="00FB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0BBDAF"/>
  <w15:chartTrackingRefBased/>
  <w15:docId w15:val="{A1B3A761-3E49-4558-AE64-F3DC1FE1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D3"/>
    <w:pPr>
      <w:ind w:leftChars="400" w:left="840"/>
    </w:pPr>
  </w:style>
  <w:style w:type="table" w:styleId="a4">
    <w:name w:val="Table Grid"/>
    <w:basedOn w:val="a1"/>
    <w:uiPriority w:val="39"/>
    <w:rsid w:val="00DD0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048DC"/>
    <w:pPr>
      <w:tabs>
        <w:tab w:val="center" w:pos="4252"/>
        <w:tab w:val="right" w:pos="8504"/>
      </w:tabs>
      <w:snapToGrid w:val="0"/>
    </w:pPr>
  </w:style>
  <w:style w:type="character" w:customStyle="1" w:styleId="a6">
    <w:name w:val="ヘッダー (文字)"/>
    <w:basedOn w:val="a0"/>
    <w:link w:val="a5"/>
    <w:uiPriority w:val="99"/>
    <w:rsid w:val="00E048DC"/>
  </w:style>
  <w:style w:type="paragraph" w:styleId="a7">
    <w:name w:val="footer"/>
    <w:basedOn w:val="a"/>
    <w:link w:val="a8"/>
    <w:uiPriority w:val="99"/>
    <w:unhideWhenUsed/>
    <w:rsid w:val="00E048DC"/>
    <w:pPr>
      <w:tabs>
        <w:tab w:val="center" w:pos="4252"/>
        <w:tab w:val="right" w:pos="8504"/>
      </w:tabs>
      <w:snapToGrid w:val="0"/>
    </w:pPr>
  </w:style>
  <w:style w:type="character" w:customStyle="1" w:styleId="a8">
    <w:name w:val="フッター (文字)"/>
    <w:basedOn w:val="a0"/>
    <w:link w:val="a7"/>
    <w:uiPriority w:val="99"/>
    <w:rsid w:val="00E048DC"/>
  </w:style>
  <w:style w:type="paragraph" w:styleId="a9">
    <w:name w:val="Balloon Text"/>
    <w:basedOn w:val="a"/>
    <w:link w:val="aa"/>
    <w:uiPriority w:val="99"/>
    <w:semiHidden/>
    <w:unhideWhenUsed/>
    <w:rsid w:val="003E1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1CD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60EF0"/>
    <w:rPr>
      <w:sz w:val="18"/>
      <w:szCs w:val="18"/>
    </w:rPr>
  </w:style>
  <w:style w:type="paragraph" w:styleId="ac">
    <w:name w:val="annotation text"/>
    <w:basedOn w:val="a"/>
    <w:link w:val="ad"/>
    <w:uiPriority w:val="99"/>
    <w:semiHidden/>
    <w:unhideWhenUsed/>
    <w:rsid w:val="00560EF0"/>
    <w:pPr>
      <w:jc w:val="left"/>
    </w:pPr>
  </w:style>
  <w:style w:type="character" w:customStyle="1" w:styleId="ad">
    <w:name w:val="コメント文字列 (文字)"/>
    <w:basedOn w:val="a0"/>
    <w:link w:val="ac"/>
    <w:uiPriority w:val="99"/>
    <w:semiHidden/>
    <w:rsid w:val="00560EF0"/>
  </w:style>
  <w:style w:type="paragraph" w:styleId="ae">
    <w:name w:val="annotation subject"/>
    <w:basedOn w:val="ac"/>
    <w:next w:val="ac"/>
    <w:link w:val="af"/>
    <w:uiPriority w:val="99"/>
    <w:semiHidden/>
    <w:unhideWhenUsed/>
    <w:rsid w:val="00560EF0"/>
    <w:rPr>
      <w:b/>
      <w:bCs/>
    </w:rPr>
  </w:style>
  <w:style w:type="character" w:customStyle="1" w:styleId="af">
    <w:name w:val="コメント内容 (文字)"/>
    <w:basedOn w:val="ad"/>
    <w:link w:val="ae"/>
    <w:uiPriority w:val="99"/>
    <w:semiHidden/>
    <w:rsid w:val="00560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東田　佳子</dc:creator>
  <cp:keywords/>
  <dc:description/>
  <cp:lastModifiedBy>oasis06</cp:lastModifiedBy>
  <cp:revision>5</cp:revision>
  <cp:lastPrinted>2020-07-17T04:57:00Z</cp:lastPrinted>
  <dcterms:created xsi:type="dcterms:W3CDTF">2020-07-28T03:18:00Z</dcterms:created>
  <dcterms:modified xsi:type="dcterms:W3CDTF">2020-07-30T00:13:00Z</dcterms:modified>
</cp:coreProperties>
</file>